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B1BF93" w14:textId="62ED6E64" w:rsidR="00250AFA" w:rsidRPr="0076772D" w:rsidRDefault="00250AFA" w:rsidP="00E8282E">
      <w:pPr>
        <w:pStyle w:val="CM8"/>
        <w:spacing w:after="0" w:line="360" w:lineRule="auto"/>
        <w:jc w:val="right"/>
        <w:rPr>
          <w:rFonts w:ascii="Times New Roman" w:hAnsi="Times New Roman"/>
          <w:b/>
          <w:sz w:val="22"/>
          <w:szCs w:val="22"/>
        </w:rPr>
      </w:pPr>
      <w:r w:rsidRPr="0076772D">
        <w:rPr>
          <w:rFonts w:ascii="Times New Roman" w:hAnsi="Times New Roman"/>
          <w:b/>
          <w:sz w:val="22"/>
          <w:szCs w:val="22"/>
        </w:rPr>
        <w:t>WZÓR</w:t>
      </w:r>
    </w:p>
    <w:p w14:paraId="03697F55" w14:textId="749E6E24" w:rsidR="00080B15" w:rsidRPr="0076772D" w:rsidRDefault="00080B15" w:rsidP="00E8282E">
      <w:pPr>
        <w:pStyle w:val="CM8"/>
        <w:spacing w:after="0" w:line="360" w:lineRule="auto"/>
        <w:jc w:val="center"/>
        <w:rPr>
          <w:rFonts w:ascii="Times New Roman" w:hAnsi="Times New Roman"/>
          <w:b/>
          <w:sz w:val="22"/>
          <w:szCs w:val="22"/>
        </w:rPr>
      </w:pPr>
      <w:r w:rsidRPr="0076772D">
        <w:rPr>
          <w:rFonts w:ascii="Times New Roman" w:hAnsi="Times New Roman"/>
          <w:b/>
          <w:sz w:val="22"/>
          <w:szCs w:val="22"/>
        </w:rPr>
        <w:t xml:space="preserve">UMOWA Nr </w:t>
      </w:r>
      <w:r w:rsidR="00947CFB" w:rsidRPr="0076772D">
        <w:rPr>
          <w:rFonts w:ascii="Times New Roman" w:hAnsi="Times New Roman"/>
          <w:b/>
          <w:sz w:val="22"/>
          <w:szCs w:val="22"/>
        </w:rPr>
        <w:t>P</w:t>
      </w:r>
      <w:r w:rsidR="00612E4D" w:rsidRPr="0076772D">
        <w:rPr>
          <w:rFonts w:ascii="Times New Roman" w:hAnsi="Times New Roman"/>
          <w:b/>
          <w:sz w:val="22"/>
          <w:szCs w:val="22"/>
        </w:rPr>
        <w:t>OUZ</w:t>
      </w:r>
      <w:r w:rsidR="00947CFB" w:rsidRPr="0076772D">
        <w:rPr>
          <w:rFonts w:ascii="Times New Roman" w:hAnsi="Times New Roman"/>
          <w:b/>
          <w:sz w:val="22"/>
          <w:szCs w:val="22"/>
        </w:rPr>
        <w:t>-</w:t>
      </w:r>
      <w:r w:rsidR="00C03CB0" w:rsidRPr="0076772D">
        <w:rPr>
          <w:rFonts w:ascii="Times New Roman" w:hAnsi="Times New Roman"/>
          <w:b/>
          <w:sz w:val="22"/>
          <w:szCs w:val="22"/>
        </w:rPr>
        <w:t>36</w:t>
      </w:r>
      <w:r w:rsidR="00133D16" w:rsidRPr="0076772D">
        <w:rPr>
          <w:rFonts w:ascii="Times New Roman" w:hAnsi="Times New Roman"/>
          <w:b/>
          <w:sz w:val="22"/>
          <w:szCs w:val="22"/>
        </w:rPr>
        <w:t>2</w:t>
      </w:r>
      <w:r w:rsidR="00CB4968" w:rsidRPr="0076772D">
        <w:rPr>
          <w:rFonts w:ascii="Times New Roman" w:hAnsi="Times New Roman"/>
          <w:b/>
          <w:sz w:val="22"/>
          <w:szCs w:val="22"/>
        </w:rPr>
        <w:t>/</w:t>
      </w:r>
      <w:r w:rsidR="00182B7C" w:rsidRPr="0076772D">
        <w:rPr>
          <w:rFonts w:ascii="Times New Roman" w:hAnsi="Times New Roman"/>
          <w:b/>
          <w:sz w:val="22"/>
          <w:szCs w:val="22"/>
        </w:rPr>
        <w:t>32</w:t>
      </w:r>
      <w:r w:rsidR="00A94146" w:rsidRPr="0076772D">
        <w:rPr>
          <w:rFonts w:ascii="Times New Roman" w:hAnsi="Times New Roman"/>
          <w:b/>
          <w:sz w:val="22"/>
          <w:szCs w:val="22"/>
        </w:rPr>
        <w:t>1</w:t>
      </w:r>
      <w:r w:rsidR="00270EDA" w:rsidRPr="0076772D">
        <w:rPr>
          <w:rFonts w:ascii="Times New Roman" w:hAnsi="Times New Roman"/>
          <w:b/>
          <w:sz w:val="22"/>
          <w:szCs w:val="22"/>
        </w:rPr>
        <w:t>/202</w:t>
      </w:r>
      <w:r w:rsidR="00A94146" w:rsidRPr="0076772D">
        <w:rPr>
          <w:rFonts w:ascii="Times New Roman" w:hAnsi="Times New Roman"/>
          <w:b/>
          <w:sz w:val="22"/>
          <w:szCs w:val="22"/>
        </w:rPr>
        <w:t>5</w:t>
      </w:r>
      <w:r w:rsidR="00612E4D" w:rsidRPr="0076772D">
        <w:rPr>
          <w:rFonts w:ascii="Times New Roman" w:hAnsi="Times New Roman"/>
          <w:b/>
          <w:sz w:val="22"/>
          <w:szCs w:val="22"/>
        </w:rPr>
        <w:t>/DZP</w:t>
      </w:r>
      <w:r w:rsidR="00250AFA" w:rsidRPr="0076772D">
        <w:rPr>
          <w:rFonts w:ascii="Times New Roman" w:hAnsi="Times New Roman"/>
          <w:b/>
          <w:sz w:val="22"/>
          <w:szCs w:val="22"/>
        </w:rPr>
        <w:t xml:space="preserve"> </w:t>
      </w:r>
    </w:p>
    <w:p w14:paraId="0146825A" w14:textId="6522DBC7" w:rsidR="00080B15" w:rsidRPr="0076772D" w:rsidRDefault="000E5C57" w:rsidP="00E8282E">
      <w:pPr>
        <w:pStyle w:val="Tekstpodstawowy"/>
        <w:spacing w:after="0" w:line="360" w:lineRule="auto"/>
        <w:jc w:val="both"/>
        <w:rPr>
          <w:sz w:val="22"/>
          <w:szCs w:val="22"/>
        </w:rPr>
      </w:pPr>
      <w:r w:rsidRPr="0076772D">
        <w:rPr>
          <w:sz w:val="22"/>
          <w:szCs w:val="22"/>
        </w:rPr>
        <w:t>zawarta w</w:t>
      </w:r>
      <w:r w:rsidR="00080B15" w:rsidRPr="0076772D">
        <w:rPr>
          <w:sz w:val="22"/>
          <w:szCs w:val="22"/>
        </w:rPr>
        <w:t xml:space="preserve"> dniu .............................. w Warszawie pomiędzy:</w:t>
      </w:r>
    </w:p>
    <w:p w14:paraId="09035917" w14:textId="417ECEF3" w:rsidR="00080B15" w:rsidRPr="0076772D" w:rsidRDefault="00080B15" w:rsidP="00E8282E">
      <w:pPr>
        <w:pStyle w:val="Tekstpodstawowy"/>
        <w:spacing w:after="0" w:line="360" w:lineRule="auto"/>
        <w:jc w:val="both"/>
        <w:rPr>
          <w:sz w:val="22"/>
          <w:szCs w:val="22"/>
        </w:rPr>
      </w:pPr>
      <w:r w:rsidRPr="0076772D">
        <w:rPr>
          <w:sz w:val="22"/>
          <w:szCs w:val="22"/>
        </w:rPr>
        <w:t xml:space="preserve">Uniwersytetem Warszawskim, 00-927 Warszawa, Krakowskie Przedmieście 26/28, zwanym dalej </w:t>
      </w:r>
      <w:r w:rsidR="00D51FD1" w:rsidRPr="0076772D">
        <w:rPr>
          <w:sz w:val="22"/>
          <w:szCs w:val="22"/>
        </w:rPr>
        <w:t>Zamawiającym</w:t>
      </w:r>
      <w:r w:rsidRPr="0076772D">
        <w:rPr>
          <w:sz w:val="22"/>
          <w:szCs w:val="22"/>
        </w:rPr>
        <w:t>, posiadającym nr NIP: 525-001-12-66, REGON: 000001258, reprezentowanym przez:</w:t>
      </w:r>
    </w:p>
    <w:p w14:paraId="607D8924" w14:textId="672F5397" w:rsidR="00080B15" w:rsidRPr="0076772D" w:rsidRDefault="00CB4968" w:rsidP="00E8282E">
      <w:pPr>
        <w:spacing w:line="360" w:lineRule="auto"/>
        <w:jc w:val="both"/>
        <w:rPr>
          <w:sz w:val="22"/>
          <w:szCs w:val="22"/>
        </w:rPr>
      </w:pPr>
      <w:r w:rsidRPr="0076772D">
        <w:rPr>
          <w:sz w:val="22"/>
          <w:szCs w:val="22"/>
        </w:rPr>
        <w:t>………………</w:t>
      </w:r>
      <w:r w:rsidR="00E83E9C" w:rsidRPr="0076772D">
        <w:rPr>
          <w:sz w:val="22"/>
          <w:szCs w:val="22"/>
        </w:rPr>
        <w:t>………………….</w:t>
      </w:r>
      <w:r w:rsidRPr="0076772D">
        <w:rPr>
          <w:sz w:val="22"/>
          <w:szCs w:val="22"/>
        </w:rPr>
        <w:t>…….</w:t>
      </w:r>
      <w:r w:rsidR="00133D16" w:rsidRPr="0076772D">
        <w:rPr>
          <w:sz w:val="22"/>
          <w:szCs w:val="22"/>
        </w:rPr>
        <w:t xml:space="preserve"> – </w:t>
      </w:r>
      <w:r w:rsidRPr="0076772D">
        <w:rPr>
          <w:sz w:val="22"/>
          <w:szCs w:val="22"/>
        </w:rPr>
        <w:t xml:space="preserve"> ……………………….</w:t>
      </w:r>
      <w:r w:rsidR="004B3115" w:rsidRPr="0076772D">
        <w:rPr>
          <w:sz w:val="22"/>
          <w:szCs w:val="22"/>
        </w:rPr>
        <w:t xml:space="preserve">, działającego na podstawie pełnomocnictwa </w:t>
      </w:r>
      <w:r w:rsidRPr="0076772D">
        <w:rPr>
          <w:sz w:val="22"/>
          <w:szCs w:val="22"/>
        </w:rPr>
        <w:t>……</w:t>
      </w:r>
      <w:r w:rsidR="00E83E9C" w:rsidRPr="0076772D">
        <w:rPr>
          <w:sz w:val="22"/>
          <w:szCs w:val="22"/>
        </w:rPr>
        <w:t>…..</w:t>
      </w:r>
      <w:r w:rsidRPr="0076772D">
        <w:rPr>
          <w:sz w:val="22"/>
          <w:szCs w:val="22"/>
        </w:rPr>
        <w:t>………</w:t>
      </w:r>
      <w:r w:rsidR="00133D16" w:rsidRPr="0076772D">
        <w:rPr>
          <w:sz w:val="22"/>
          <w:szCs w:val="22"/>
        </w:rPr>
        <w:t xml:space="preserve">o nr </w:t>
      </w:r>
      <w:r w:rsidRPr="0076772D">
        <w:rPr>
          <w:sz w:val="22"/>
          <w:szCs w:val="22"/>
        </w:rPr>
        <w:t>……………….</w:t>
      </w:r>
      <w:r w:rsidR="00091601" w:rsidRPr="0076772D">
        <w:rPr>
          <w:sz w:val="22"/>
          <w:szCs w:val="22"/>
        </w:rPr>
        <w:t xml:space="preserve"> z dnia </w:t>
      </w:r>
      <w:r w:rsidRPr="0076772D">
        <w:rPr>
          <w:sz w:val="22"/>
          <w:szCs w:val="22"/>
        </w:rPr>
        <w:t>…………………..</w:t>
      </w:r>
      <w:r w:rsidR="00091601" w:rsidRPr="0076772D">
        <w:rPr>
          <w:sz w:val="22"/>
          <w:szCs w:val="22"/>
        </w:rPr>
        <w:t>r.,</w:t>
      </w:r>
    </w:p>
    <w:p w14:paraId="0F4FCEA5" w14:textId="71A98955" w:rsidR="00F056E5" w:rsidRPr="0076772D" w:rsidRDefault="00F056E5" w:rsidP="00E8282E">
      <w:pPr>
        <w:spacing w:line="360" w:lineRule="auto"/>
        <w:jc w:val="both"/>
        <w:rPr>
          <w:sz w:val="22"/>
          <w:szCs w:val="22"/>
        </w:rPr>
      </w:pPr>
      <w:r w:rsidRPr="0076772D">
        <w:rPr>
          <w:sz w:val="22"/>
          <w:szCs w:val="22"/>
        </w:rPr>
        <w:t>a</w:t>
      </w:r>
    </w:p>
    <w:p w14:paraId="03B74525" w14:textId="300F233D" w:rsidR="00080B15" w:rsidRPr="0076772D" w:rsidRDefault="00080B15" w:rsidP="00E8282E">
      <w:pPr>
        <w:spacing w:line="360" w:lineRule="auto"/>
        <w:jc w:val="both"/>
        <w:rPr>
          <w:sz w:val="22"/>
          <w:szCs w:val="22"/>
        </w:rPr>
      </w:pPr>
      <w:r w:rsidRPr="0076772D">
        <w:rPr>
          <w:sz w:val="22"/>
          <w:szCs w:val="22"/>
        </w:rPr>
        <w:t>.................................................................................................................................................</w:t>
      </w:r>
      <w:r w:rsidR="007249FA" w:rsidRPr="0076772D">
        <w:rPr>
          <w:sz w:val="22"/>
          <w:szCs w:val="22"/>
        </w:rPr>
        <w:t>...................</w:t>
      </w:r>
    </w:p>
    <w:p w14:paraId="28E44E92" w14:textId="0AB93554" w:rsidR="00080B15" w:rsidRPr="0076772D" w:rsidRDefault="00080B15" w:rsidP="00E8282E">
      <w:pPr>
        <w:spacing w:line="360" w:lineRule="auto"/>
        <w:jc w:val="both"/>
        <w:rPr>
          <w:i/>
          <w:sz w:val="22"/>
          <w:szCs w:val="22"/>
        </w:rPr>
      </w:pPr>
      <w:r w:rsidRPr="0076772D">
        <w:rPr>
          <w:sz w:val="22"/>
          <w:szCs w:val="22"/>
        </w:rPr>
        <w:t xml:space="preserve">będącym płatnikiem VAT, nr NIP: ..................................., REGON: ......................................... działającym na podstawie </w:t>
      </w:r>
      <w:r w:rsidRPr="0076772D">
        <w:rPr>
          <w:i/>
          <w:iCs/>
          <w:sz w:val="22"/>
          <w:szCs w:val="22"/>
        </w:rPr>
        <w:t xml:space="preserve">wypis z KRS lub innego rejestru właściwego dla </w:t>
      </w:r>
      <w:r w:rsidR="00944BB0" w:rsidRPr="0076772D">
        <w:rPr>
          <w:i/>
          <w:iCs/>
          <w:sz w:val="22"/>
          <w:szCs w:val="22"/>
        </w:rPr>
        <w:t>Wykonaw</w:t>
      </w:r>
      <w:r w:rsidRPr="0076772D">
        <w:rPr>
          <w:i/>
          <w:iCs/>
          <w:sz w:val="22"/>
          <w:szCs w:val="22"/>
        </w:rPr>
        <w:t>cy, umowa konsorcjalna,</w:t>
      </w:r>
      <w:r w:rsidRPr="0076772D">
        <w:rPr>
          <w:i/>
          <w:sz w:val="22"/>
          <w:szCs w:val="22"/>
        </w:rPr>
        <w:t xml:space="preserve"> pełnomocnictwo,</w:t>
      </w:r>
      <w:r w:rsidRPr="0076772D">
        <w:rPr>
          <w:sz w:val="22"/>
          <w:szCs w:val="22"/>
        </w:rPr>
        <w:t xml:space="preserve"> stanowi </w:t>
      </w:r>
      <w:r w:rsidR="00947CFB" w:rsidRPr="0076772D">
        <w:rPr>
          <w:b/>
          <w:bCs/>
          <w:sz w:val="22"/>
          <w:szCs w:val="22"/>
        </w:rPr>
        <w:t>załącznik n</w:t>
      </w:r>
      <w:r w:rsidRPr="0076772D">
        <w:rPr>
          <w:b/>
          <w:bCs/>
          <w:sz w:val="22"/>
          <w:szCs w:val="22"/>
        </w:rPr>
        <w:t>r 1</w:t>
      </w:r>
      <w:r w:rsidR="00E40C57" w:rsidRPr="0076772D">
        <w:rPr>
          <w:sz w:val="22"/>
          <w:szCs w:val="22"/>
        </w:rPr>
        <w:t xml:space="preserve"> do niniejszej U</w:t>
      </w:r>
      <w:r w:rsidRPr="0076772D">
        <w:rPr>
          <w:sz w:val="22"/>
          <w:szCs w:val="22"/>
        </w:rPr>
        <w:t>mowy</w:t>
      </w:r>
    </w:p>
    <w:p w14:paraId="0CB4D006" w14:textId="77777777" w:rsidR="00570851" w:rsidRPr="0076772D" w:rsidRDefault="00570851" w:rsidP="00E8282E">
      <w:pPr>
        <w:spacing w:line="360" w:lineRule="auto"/>
        <w:jc w:val="both"/>
        <w:rPr>
          <w:bCs/>
          <w:sz w:val="22"/>
          <w:szCs w:val="22"/>
        </w:rPr>
      </w:pPr>
      <w:r w:rsidRPr="0076772D">
        <w:rPr>
          <w:bCs/>
          <w:sz w:val="22"/>
          <w:szCs w:val="22"/>
        </w:rPr>
        <w:t xml:space="preserve">- zwanymi dalej odrębnie „Stroną”, a łącznie „Stronami”, w wyniku rozstrzygnięcia postępowania  prowadzonego w trybie podstawowym nr POUZ-361/321/2025/DZP </w:t>
      </w:r>
      <w:r w:rsidRPr="0076772D">
        <w:rPr>
          <w:sz w:val="22"/>
          <w:szCs w:val="22"/>
        </w:rPr>
        <w:t xml:space="preserve">na: „Świadczenie usług konserwacji instalacji i systemów ochrony ppoż. w obiektach nadzorowanych przez BSSOC w okresie 36 miesięcy w latach 2026 – 2029” </w:t>
      </w:r>
      <w:r w:rsidRPr="0076772D">
        <w:t xml:space="preserve"> </w:t>
      </w:r>
      <w:r w:rsidRPr="0076772D">
        <w:rPr>
          <w:sz w:val="22"/>
          <w:szCs w:val="22"/>
        </w:rPr>
        <w:t xml:space="preserve">na podstawie art. 275 pkt 1 ustawy z dnia 11 września 2019 r. </w:t>
      </w:r>
      <w:r w:rsidRPr="0076772D">
        <w:rPr>
          <w:bCs/>
          <w:sz w:val="22"/>
          <w:szCs w:val="22"/>
        </w:rPr>
        <w:t xml:space="preserve">- </w:t>
      </w:r>
      <w:r w:rsidRPr="0076772D">
        <w:rPr>
          <w:sz w:val="22"/>
          <w:szCs w:val="22"/>
        </w:rPr>
        <w:t>Prawo zamówień publicznych, zwanej dalej „ustawą”,</w:t>
      </w:r>
      <w:r w:rsidRPr="0076772D">
        <w:rPr>
          <w:bCs/>
          <w:sz w:val="22"/>
          <w:szCs w:val="22"/>
        </w:rPr>
        <w:t xml:space="preserve"> została zawarta umowa następującej treści:</w:t>
      </w:r>
    </w:p>
    <w:p w14:paraId="6271F60F" w14:textId="47601A13" w:rsidR="00080B15" w:rsidRPr="0076772D" w:rsidRDefault="00080B15" w:rsidP="00E8282E">
      <w:pPr>
        <w:pStyle w:val="CM2"/>
        <w:spacing w:line="360" w:lineRule="auto"/>
        <w:jc w:val="center"/>
        <w:rPr>
          <w:rFonts w:ascii="Times New Roman" w:hAnsi="Times New Roman"/>
          <w:b/>
          <w:sz w:val="22"/>
          <w:szCs w:val="22"/>
        </w:rPr>
      </w:pPr>
      <w:r w:rsidRPr="0076772D">
        <w:rPr>
          <w:rFonts w:ascii="Times New Roman" w:hAnsi="Times New Roman"/>
          <w:b/>
          <w:sz w:val="22"/>
          <w:szCs w:val="22"/>
        </w:rPr>
        <w:t>§ 1</w:t>
      </w:r>
    </w:p>
    <w:p w14:paraId="5286E3A7" w14:textId="5187C4E6" w:rsidR="0043173B" w:rsidRPr="0076772D" w:rsidRDefault="00D51FD1" w:rsidP="00E8282E">
      <w:pPr>
        <w:pStyle w:val="Akapitzlist"/>
        <w:numPr>
          <w:ilvl w:val="0"/>
          <w:numId w:val="14"/>
        </w:numPr>
        <w:spacing w:after="0" w:line="360" w:lineRule="auto"/>
        <w:ind w:left="284" w:hanging="284"/>
        <w:rPr>
          <w:color w:val="auto"/>
          <w:sz w:val="22"/>
        </w:rPr>
      </w:pPr>
      <w:r w:rsidRPr="0076772D">
        <w:rPr>
          <w:color w:val="auto"/>
          <w:sz w:val="22"/>
        </w:rPr>
        <w:t>Zamawiający</w:t>
      </w:r>
      <w:r w:rsidR="00080B15" w:rsidRPr="0076772D">
        <w:rPr>
          <w:color w:val="auto"/>
          <w:sz w:val="22"/>
        </w:rPr>
        <w:t xml:space="preserve"> zleca, a </w:t>
      </w:r>
      <w:r w:rsidR="00944BB0" w:rsidRPr="0076772D">
        <w:rPr>
          <w:color w:val="auto"/>
          <w:sz w:val="22"/>
        </w:rPr>
        <w:t>Wykonawca</w:t>
      </w:r>
      <w:r w:rsidR="00080B15" w:rsidRPr="0076772D">
        <w:rPr>
          <w:color w:val="auto"/>
          <w:sz w:val="22"/>
        </w:rPr>
        <w:t xml:space="preserve"> przyjmuje do realiz</w:t>
      </w:r>
      <w:r w:rsidR="00192E5C" w:rsidRPr="0076772D">
        <w:rPr>
          <w:color w:val="auto"/>
          <w:sz w:val="22"/>
        </w:rPr>
        <w:t>acji</w:t>
      </w:r>
      <w:r w:rsidR="00570851" w:rsidRPr="0076772D">
        <w:rPr>
          <w:rFonts w:eastAsia="Arial"/>
          <w:color w:val="auto"/>
          <w:sz w:val="22"/>
          <w:lang w:eastAsia="en-US"/>
        </w:rPr>
        <w:t xml:space="preserve"> </w:t>
      </w:r>
      <w:r w:rsidR="00570851" w:rsidRPr="0076772D">
        <w:rPr>
          <w:color w:val="auto"/>
          <w:sz w:val="22"/>
        </w:rPr>
        <w:t>usługi</w:t>
      </w:r>
      <w:r w:rsidR="0043173B" w:rsidRPr="0076772D">
        <w:rPr>
          <w:color w:val="auto"/>
          <w:sz w:val="22"/>
        </w:rPr>
        <w:t xml:space="preserve"> zwane dalej „usługą” lub „konserwacją”,</w:t>
      </w:r>
      <w:r w:rsidR="00570851" w:rsidRPr="0076772D">
        <w:rPr>
          <w:color w:val="auto"/>
          <w:sz w:val="22"/>
        </w:rPr>
        <w:t xml:space="preserve"> polegające </w:t>
      </w:r>
      <w:r w:rsidR="005576BF" w:rsidRPr="0076772D">
        <w:rPr>
          <w:color w:val="auto"/>
          <w:sz w:val="22"/>
        </w:rPr>
        <w:t>na:</w:t>
      </w:r>
    </w:p>
    <w:p w14:paraId="7FBF7C2A" w14:textId="6D2B0656" w:rsidR="00570851" w:rsidRPr="0076772D" w:rsidRDefault="00570851" w:rsidP="00E8282E">
      <w:pPr>
        <w:pStyle w:val="Akapitzlist"/>
        <w:numPr>
          <w:ilvl w:val="0"/>
          <w:numId w:val="44"/>
        </w:numPr>
        <w:spacing w:after="0" w:line="360" w:lineRule="auto"/>
        <w:rPr>
          <w:color w:val="auto"/>
          <w:sz w:val="22"/>
        </w:rPr>
      </w:pPr>
      <w:r w:rsidRPr="0076772D">
        <w:rPr>
          <w:color w:val="auto"/>
          <w:sz w:val="22"/>
        </w:rPr>
        <w:t>wykonaniu prac konserwacyjnych i przeglądów instalacji i urządzeń:</w:t>
      </w:r>
    </w:p>
    <w:p w14:paraId="700B5C41" w14:textId="77777777" w:rsidR="00570851" w:rsidRPr="0076772D" w:rsidRDefault="00570851" w:rsidP="00E8282E">
      <w:pPr>
        <w:widowControl w:val="0"/>
        <w:numPr>
          <w:ilvl w:val="0"/>
          <w:numId w:val="32"/>
        </w:numPr>
        <w:suppressAutoHyphens/>
        <w:autoSpaceDN w:val="0"/>
        <w:spacing w:line="360" w:lineRule="auto"/>
        <w:textAlignment w:val="baseline"/>
        <w:rPr>
          <w:rFonts w:eastAsia="SimSun"/>
          <w:w w:val="105"/>
          <w:kern w:val="3"/>
          <w:sz w:val="22"/>
          <w:szCs w:val="22"/>
          <w:lang w:eastAsia="en-US"/>
        </w:rPr>
      </w:pPr>
      <w:r w:rsidRPr="0076772D">
        <w:rPr>
          <w:rFonts w:eastAsia="SimSun"/>
          <w:w w:val="105"/>
          <w:kern w:val="3"/>
          <w:sz w:val="22"/>
          <w:szCs w:val="22"/>
          <w:lang w:eastAsia="en-US"/>
        </w:rPr>
        <w:t>systemów sygnalizacji pożaru (SSP);</w:t>
      </w:r>
    </w:p>
    <w:p w14:paraId="7EDF1355" w14:textId="4A67DF86" w:rsidR="00570851" w:rsidRPr="0076772D" w:rsidRDefault="00570851" w:rsidP="00E8282E">
      <w:pPr>
        <w:widowControl w:val="0"/>
        <w:numPr>
          <w:ilvl w:val="0"/>
          <w:numId w:val="32"/>
        </w:numPr>
        <w:suppressAutoHyphens/>
        <w:autoSpaceDN w:val="0"/>
        <w:spacing w:line="360" w:lineRule="auto"/>
        <w:textAlignment w:val="baseline"/>
        <w:rPr>
          <w:rFonts w:eastAsia="SimSun"/>
          <w:w w:val="105"/>
          <w:kern w:val="3"/>
          <w:sz w:val="22"/>
          <w:szCs w:val="22"/>
          <w:lang w:eastAsia="en-US"/>
        </w:rPr>
      </w:pPr>
      <w:r w:rsidRPr="0076772D">
        <w:rPr>
          <w:rFonts w:eastAsia="SimSun"/>
          <w:w w:val="105"/>
          <w:kern w:val="3"/>
          <w:sz w:val="22"/>
          <w:szCs w:val="22"/>
          <w:lang w:eastAsia="en-US"/>
        </w:rPr>
        <w:t>systemów oddymiania (SO)</w:t>
      </w:r>
      <w:r w:rsidR="00185832" w:rsidRPr="0076772D">
        <w:rPr>
          <w:rFonts w:eastAsia="SimSun"/>
          <w:w w:val="105"/>
          <w:kern w:val="3"/>
          <w:sz w:val="22"/>
          <w:szCs w:val="22"/>
          <w:lang w:eastAsia="en-US"/>
        </w:rPr>
        <w:t xml:space="preserve">, </w:t>
      </w:r>
      <w:r w:rsidRPr="0076772D">
        <w:rPr>
          <w:rFonts w:eastAsia="SimSun"/>
          <w:w w:val="105"/>
          <w:kern w:val="3"/>
          <w:sz w:val="22"/>
          <w:szCs w:val="22"/>
          <w:lang w:eastAsia="en-US"/>
        </w:rPr>
        <w:t>drzwi przeciwpożarowych;</w:t>
      </w:r>
    </w:p>
    <w:p w14:paraId="4EF5AF78" w14:textId="77777777" w:rsidR="00570851" w:rsidRPr="0076772D" w:rsidRDefault="00570851" w:rsidP="00E8282E">
      <w:pPr>
        <w:widowControl w:val="0"/>
        <w:numPr>
          <w:ilvl w:val="0"/>
          <w:numId w:val="32"/>
        </w:numPr>
        <w:suppressAutoHyphens/>
        <w:autoSpaceDN w:val="0"/>
        <w:spacing w:line="360" w:lineRule="auto"/>
        <w:textAlignment w:val="baseline"/>
        <w:rPr>
          <w:rFonts w:eastAsia="SimSun"/>
          <w:spacing w:val="-5"/>
          <w:w w:val="105"/>
          <w:kern w:val="3"/>
          <w:sz w:val="22"/>
          <w:szCs w:val="22"/>
          <w:lang w:eastAsia="en-US"/>
        </w:rPr>
      </w:pPr>
      <w:r w:rsidRPr="0076772D">
        <w:rPr>
          <w:rFonts w:eastAsia="SimSun"/>
          <w:spacing w:val="-5"/>
          <w:w w:val="105"/>
          <w:kern w:val="3"/>
          <w:sz w:val="22"/>
          <w:szCs w:val="22"/>
          <w:lang w:eastAsia="en-US"/>
        </w:rPr>
        <w:t>dźwiękowych systemów ostrzegawczych (DSO);</w:t>
      </w:r>
    </w:p>
    <w:p w14:paraId="425977B8" w14:textId="55C042D4" w:rsidR="00570851" w:rsidRPr="0076772D" w:rsidRDefault="00570851" w:rsidP="00E8282E">
      <w:pPr>
        <w:widowControl w:val="0"/>
        <w:numPr>
          <w:ilvl w:val="0"/>
          <w:numId w:val="32"/>
        </w:numPr>
        <w:suppressAutoHyphens/>
        <w:autoSpaceDN w:val="0"/>
        <w:spacing w:line="360" w:lineRule="auto"/>
        <w:textAlignment w:val="baseline"/>
        <w:rPr>
          <w:rFonts w:eastAsia="SimSun"/>
          <w:spacing w:val="-5"/>
          <w:w w:val="105"/>
          <w:kern w:val="3"/>
          <w:sz w:val="22"/>
          <w:szCs w:val="22"/>
          <w:lang w:eastAsia="en-US"/>
        </w:rPr>
      </w:pPr>
      <w:r w:rsidRPr="0076772D">
        <w:rPr>
          <w:rFonts w:eastAsia="SimSun"/>
          <w:spacing w:val="-5"/>
          <w:w w:val="105"/>
          <w:kern w:val="3"/>
          <w:sz w:val="22"/>
          <w:szCs w:val="22"/>
          <w:lang w:eastAsia="en-US"/>
        </w:rPr>
        <w:t>przeciwpożarowych wyłączników prądu</w:t>
      </w:r>
      <w:r w:rsidR="00185832" w:rsidRPr="0076772D">
        <w:rPr>
          <w:rFonts w:eastAsia="SimSun"/>
          <w:spacing w:val="-5"/>
          <w:w w:val="105"/>
          <w:kern w:val="3"/>
          <w:sz w:val="22"/>
          <w:szCs w:val="22"/>
          <w:lang w:eastAsia="en-US"/>
        </w:rPr>
        <w:t>;</w:t>
      </w:r>
    </w:p>
    <w:p w14:paraId="0B2A9185" w14:textId="4B512BAB" w:rsidR="0043173B" w:rsidRPr="0076772D" w:rsidRDefault="001A42ED" w:rsidP="00E8282E">
      <w:pPr>
        <w:widowControl w:val="0"/>
        <w:numPr>
          <w:ilvl w:val="0"/>
          <w:numId w:val="32"/>
        </w:numPr>
        <w:suppressAutoHyphens/>
        <w:autoSpaceDN w:val="0"/>
        <w:spacing w:line="360" w:lineRule="auto"/>
        <w:textAlignment w:val="baseline"/>
        <w:rPr>
          <w:rFonts w:eastAsia="SimSun"/>
          <w:spacing w:val="-5"/>
          <w:w w:val="105"/>
          <w:kern w:val="3"/>
          <w:sz w:val="22"/>
          <w:szCs w:val="22"/>
          <w:lang w:eastAsia="en-US"/>
        </w:rPr>
      </w:pPr>
      <w:r w:rsidRPr="0076772D">
        <w:rPr>
          <w:rFonts w:eastAsia="SimSun"/>
          <w:spacing w:val="-5"/>
          <w:w w:val="105"/>
          <w:kern w:val="3"/>
          <w:sz w:val="22"/>
          <w:szCs w:val="22"/>
          <w:lang w:eastAsia="en-US"/>
        </w:rPr>
        <w:t>oświetlenia awaryjnego i ewakuacyjnego kierunkowego</w:t>
      </w:r>
      <w:r w:rsidR="00185832" w:rsidRPr="0076772D">
        <w:rPr>
          <w:rFonts w:eastAsia="SimSun"/>
          <w:spacing w:val="-5"/>
          <w:w w:val="105"/>
          <w:kern w:val="3"/>
          <w:sz w:val="22"/>
          <w:szCs w:val="22"/>
          <w:lang w:eastAsia="en-US"/>
        </w:rPr>
        <w:t>;</w:t>
      </w:r>
    </w:p>
    <w:p w14:paraId="660EE0B8" w14:textId="4E3610AD" w:rsidR="00570851" w:rsidRPr="0076772D" w:rsidRDefault="00570851" w:rsidP="00E8282E">
      <w:pPr>
        <w:pStyle w:val="Akapitzlist"/>
        <w:numPr>
          <w:ilvl w:val="0"/>
          <w:numId w:val="44"/>
        </w:numPr>
        <w:spacing w:after="0" w:line="360" w:lineRule="auto"/>
        <w:rPr>
          <w:color w:val="auto"/>
          <w:sz w:val="22"/>
        </w:rPr>
      </w:pPr>
      <w:r w:rsidRPr="0076772D">
        <w:rPr>
          <w:color w:val="auto"/>
          <w:sz w:val="22"/>
        </w:rPr>
        <w:t>przeprowadzeniu instruktażu stanowiskowego dla pracowników Zamawiającego;</w:t>
      </w:r>
    </w:p>
    <w:p w14:paraId="3E701F8B" w14:textId="1C00A12F" w:rsidR="005576BF" w:rsidRPr="0076772D" w:rsidRDefault="00570851" w:rsidP="00E8282E">
      <w:pPr>
        <w:pStyle w:val="Akapitzlist"/>
        <w:numPr>
          <w:ilvl w:val="0"/>
          <w:numId w:val="44"/>
        </w:numPr>
        <w:spacing w:after="0" w:line="360" w:lineRule="auto"/>
        <w:rPr>
          <w:color w:val="auto"/>
          <w:sz w:val="22"/>
        </w:rPr>
      </w:pPr>
      <w:r w:rsidRPr="0076772D">
        <w:rPr>
          <w:color w:val="auto"/>
          <w:sz w:val="22"/>
        </w:rPr>
        <w:t>wskazaniu i zabezpieczeniu miejsca awarii, z oceną przyczyn jej powstania w ramach całodobowego serwisu</w:t>
      </w:r>
      <w:r w:rsidR="00185832" w:rsidRPr="0076772D">
        <w:rPr>
          <w:color w:val="auto"/>
          <w:sz w:val="22"/>
        </w:rPr>
        <w:t>,</w:t>
      </w:r>
    </w:p>
    <w:p w14:paraId="66859658" w14:textId="535F8117" w:rsidR="00E24E56" w:rsidRPr="0076772D" w:rsidRDefault="00AC6517" w:rsidP="00E8282E">
      <w:pPr>
        <w:spacing w:line="360" w:lineRule="auto"/>
        <w:rPr>
          <w:sz w:val="22"/>
        </w:rPr>
      </w:pPr>
      <w:r>
        <w:rPr>
          <w:sz w:val="22"/>
        </w:rPr>
        <w:t xml:space="preserve">    </w:t>
      </w:r>
      <w:r w:rsidR="00570851" w:rsidRPr="0076772D">
        <w:rPr>
          <w:sz w:val="22"/>
        </w:rPr>
        <w:t>w obiektach Uniwersytetu Warszawskiego, nadzorowanych przez Biuro Spraw Socjalnych</w:t>
      </w:r>
      <w:r w:rsidR="005576BF" w:rsidRPr="0076772D">
        <w:rPr>
          <w:sz w:val="22"/>
        </w:rPr>
        <w:t>.</w:t>
      </w:r>
    </w:p>
    <w:p w14:paraId="5453FD37" w14:textId="26DE669A" w:rsidR="00E24E56" w:rsidRPr="0076772D" w:rsidRDefault="00E24E56" w:rsidP="00E8282E">
      <w:pPr>
        <w:pStyle w:val="Akapitzlist"/>
        <w:numPr>
          <w:ilvl w:val="0"/>
          <w:numId w:val="14"/>
        </w:numPr>
        <w:spacing w:after="0" w:line="360" w:lineRule="auto"/>
        <w:ind w:left="284" w:hanging="284"/>
        <w:rPr>
          <w:color w:val="auto"/>
          <w:sz w:val="22"/>
        </w:rPr>
      </w:pPr>
      <w:r w:rsidRPr="0076772D">
        <w:rPr>
          <w:color w:val="auto"/>
          <w:sz w:val="22"/>
        </w:rPr>
        <w:t xml:space="preserve">Szczegółowy zakres i termin wykonania usługi </w:t>
      </w:r>
      <w:r w:rsidR="00010451" w:rsidRPr="0076772D">
        <w:rPr>
          <w:color w:val="auto"/>
          <w:sz w:val="22"/>
        </w:rPr>
        <w:t xml:space="preserve">wskazanej w ust 1 </w:t>
      </w:r>
      <w:r w:rsidRPr="0076772D">
        <w:rPr>
          <w:color w:val="auto"/>
          <w:sz w:val="22"/>
        </w:rPr>
        <w:t>został opisan</w:t>
      </w:r>
      <w:r w:rsidR="005576BF" w:rsidRPr="0076772D">
        <w:rPr>
          <w:color w:val="auto"/>
          <w:sz w:val="22"/>
        </w:rPr>
        <w:t>y</w:t>
      </w:r>
      <w:r w:rsidRPr="0076772D">
        <w:rPr>
          <w:color w:val="auto"/>
          <w:sz w:val="22"/>
        </w:rPr>
        <w:t xml:space="preserve"> w załączniku nr 2</w:t>
      </w:r>
      <w:r w:rsidR="005576BF" w:rsidRPr="0076772D">
        <w:rPr>
          <w:color w:val="auto"/>
          <w:sz w:val="22"/>
        </w:rPr>
        <w:t xml:space="preserve"> do niniejszej umowy </w:t>
      </w:r>
      <w:r w:rsidRPr="0076772D">
        <w:rPr>
          <w:color w:val="auto"/>
          <w:sz w:val="22"/>
        </w:rPr>
        <w:t>„Opis przedmiotu zamówienia</w:t>
      </w:r>
      <w:r w:rsidR="00010451" w:rsidRPr="0076772D">
        <w:rPr>
          <w:color w:val="auto"/>
          <w:sz w:val="22"/>
        </w:rPr>
        <w:t>”, i stanowi jej integralna część.</w:t>
      </w:r>
    </w:p>
    <w:p w14:paraId="3D12E41C" w14:textId="0CA426B4" w:rsidR="00010451" w:rsidRPr="0076772D" w:rsidRDefault="00010451" w:rsidP="00E8282E">
      <w:pPr>
        <w:pStyle w:val="Akapitzlist"/>
        <w:numPr>
          <w:ilvl w:val="0"/>
          <w:numId w:val="14"/>
        </w:numPr>
        <w:spacing w:after="0" w:line="360" w:lineRule="auto"/>
        <w:ind w:left="284" w:hanging="284"/>
        <w:rPr>
          <w:color w:val="auto"/>
          <w:sz w:val="22"/>
        </w:rPr>
      </w:pPr>
      <w:r w:rsidRPr="0076772D">
        <w:rPr>
          <w:color w:val="auto"/>
          <w:sz w:val="22"/>
        </w:rPr>
        <w:t>Wykonawca oświadcza, iż wszystkie ww. instalacje</w:t>
      </w:r>
      <w:r w:rsidR="00185832" w:rsidRPr="0076772D">
        <w:rPr>
          <w:color w:val="auto"/>
          <w:sz w:val="22"/>
        </w:rPr>
        <w:t xml:space="preserve"> i systemy</w:t>
      </w:r>
      <w:r w:rsidRPr="0076772D">
        <w:rPr>
          <w:color w:val="auto"/>
          <w:sz w:val="22"/>
        </w:rPr>
        <w:t xml:space="preserve"> są </w:t>
      </w:r>
      <w:r w:rsidR="00185832" w:rsidRPr="0076772D">
        <w:rPr>
          <w:color w:val="auto"/>
          <w:sz w:val="22"/>
        </w:rPr>
        <w:t>je</w:t>
      </w:r>
      <w:r w:rsidRPr="0076772D">
        <w:rPr>
          <w:color w:val="auto"/>
          <w:sz w:val="22"/>
        </w:rPr>
        <w:t>mu znane oraz, że jest uprawniony do świadczenia usług stanowiących przedmiot umowy.</w:t>
      </w:r>
    </w:p>
    <w:p w14:paraId="111ADEA3" w14:textId="378DEA4E" w:rsidR="00E24E56" w:rsidRPr="0076772D" w:rsidRDefault="00E24E56" w:rsidP="00E8282E">
      <w:pPr>
        <w:pStyle w:val="Akapitzlist"/>
        <w:numPr>
          <w:ilvl w:val="0"/>
          <w:numId w:val="14"/>
        </w:numPr>
        <w:spacing w:after="0" w:line="360" w:lineRule="auto"/>
        <w:ind w:left="284" w:hanging="284"/>
        <w:rPr>
          <w:color w:val="auto"/>
          <w:sz w:val="22"/>
        </w:rPr>
      </w:pPr>
      <w:r w:rsidRPr="0076772D">
        <w:rPr>
          <w:color w:val="auto"/>
          <w:sz w:val="22"/>
        </w:rPr>
        <w:t>Przedmiotem zamówienia objęte są budynki:</w:t>
      </w:r>
    </w:p>
    <w:p w14:paraId="3D08E292" w14:textId="77777777" w:rsidR="00570851" w:rsidRPr="0076772D" w:rsidRDefault="00570851" w:rsidP="00E8282E">
      <w:pPr>
        <w:widowControl w:val="0"/>
        <w:suppressAutoHyphens/>
        <w:autoSpaceDN w:val="0"/>
        <w:spacing w:line="360" w:lineRule="auto"/>
        <w:ind w:left="1134"/>
        <w:jc w:val="both"/>
        <w:textAlignment w:val="baseline"/>
        <w:rPr>
          <w:spacing w:val="-3"/>
          <w:w w:val="105"/>
          <w:sz w:val="22"/>
          <w:szCs w:val="22"/>
        </w:rPr>
      </w:pPr>
      <w:r w:rsidRPr="0076772D">
        <w:rPr>
          <w:sz w:val="22"/>
          <w:szCs w:val="22"/>
        </w:rPr>
        <w:t xml:space="preserve">1) </w:t>
      </w:r>
      <w:r w:rsidRPr="0076772D">
        <w:rPr>
          <w:spacing w:val="-3"/>
          <w:w w:val="105"/>
          <w:sz w:val="22"/>
          <w:szCs w:val="22"/>
        </w:rPr>
        <w:t>Dom Studenta nr 1 ul. Żwirki i Wigury 97/99, 02-089 Warszawa</w:t>
      </w:r>
    </w:p>
    <w:p w14:paraId="18E8DACD" w14:textId="77777777" w:rsidR="00570851" w:rsidRPr="0076772D" w:rsidRDefault="00570851" w:rsidP="00E8282E">
      <w:pPr>
        <w:widowControl w:val="0"/>
        <w:suppressAutoHyphens/>
        <w:autoSpaceDN w:val="0"/>
        <w:spacing w:line="360" w:lineRule="auto"/>
        <w:ind w:left="1134"/>
        <w:jc w:val="both"/>
        <w:textAlignment w:val="baseline"/>
        <w:rPr>
          <w:spacing w:val="2"/>
          <w:w w:val="105"/>
          <w:sz w:val="22"/>
          <w:szCs w:val="22"/>
        </w:rPr>
      </w:pPr>
      <w:r w:rsidRPr="0076772D">
        <w:rPr>
          <w:spacing w:val="2"/>
          <w:w w:val="105"/>
          <w:sz w:val="22"/>
          <w:szCs w:val="22"/>
        </w:rPr>
        <w:t>2) Dom Studenta nr 2 ul. Żwirki i Wigury 95/97, 02-089 Warszawa</w:t>
      </w:r>
    </w:p>
    <w:p w14:paraId="381EA332" w14:textId="77777777" w:rsidR="00570851" w:rsidRPr="0076772D" w:rsidRDefault="00570851" w:rsidP="00E8282E">
      <w:pPr>
        <w:widowControl w:val="0"/>
        <w:suppressAutoHyphens/>
        <w:autoSpaceDN w:val="0"/>
        <w:spacing w:line="360" w:lineRule="auto"/>
        <w:ind w:left="1134"/>
        <w:jc w:val="both"/>
        <w:textAlignment w:val="baseline"/>
        <w:rPr>
          <w:spacing w:val="2"/>
          <w:w w:val="105"/>
          <w:sz w:val="22"/>
          <w:szCs w:val="22"/>
        </w:rPr>
      </w:pPr>
      <w:r w:rsidRPr="0076772D">
        <w:rPr>
          <w:spacing w:val="2"/>
          <w:w w:val="105"/>
          <w:sz w:val="22"/>
          <w:szCs w:val="22"/>
        </w:rPr>
        <w:lastRenderedPageBreak/>
        <w:t xml:space="preserve">3) Dom Studenta nr 3 ul. </w:t>
      </w:r>
      <w:proofErr w:type="spellStart"/>
      <w:r w:rsidRPr="0076772D">
        <w:rPr>
          <w:spacing w:val="2"/>
          <w:w w:val="105"/>
          <w:sz w:val="22"/>
          <w:szCs w:val="22"/>
        </w:rPr>
        <w:t>Kickiego</w:t>
      </w:r>
      <w:proofErr w:type="spellEnd"/>
      <w:r w:rsidRPr="0076772D">
        <w:rPr>
          <w:spacing w:val="2"/>
          <w:w w:val="105"/>
          <w:sz w:val="22"/>
          <w:szCs w:val="22"/>
        </w:rPr>
        <w:t xml:space="preserve"> nr 12, 04-373 Warszawa</w:t>
      </w:r>
    </w:p>
    <w:p w14:paraId="0A677BE6" w14:textId="77777777" w:rsidR="00570851" w:rsidRPr="0076772D" w:rsidRDefault="00570851" w:rsidP="00E8282E">
      <w:pPr>
        <w:widowControl w:val="0"/>
        <w:suppressAutoHyphens/>
        <w:autoSpaceDN w:val="0"/>
        <w:spacing w:line="360" w:lineRule="auto"/>
        <w:ind w:left="1134"/>
        <w:jc w:val="both"/>
        <w:textAlignment w:val="baseline"/>
        <w:rPr>
          <w:spacing w:val="3"/>
          <w:w w:val="105"/>
          <w:sz w:val="22"/>
          <w:szCs w:val="22"/>
        </w:rPr>
      </w:pPr>
      <w:r w:rsidRPr="0076772D">
        <w:rPr>
          <w:spacing w:val="3"/>
          <w:w w:val="105"/>
          <w:sz w:val="22"/>
          <w:szCs w:val="22"/>
        </w:rPr>
        <w:t>4) Dom Studenta nr 4 ul. Zamenhofa 10a, 00-187 Warszawa</w:t>
      </w:r>
    </w:p>
    <w:p w14:paraId="3F08EC03" w14:textId="77777777" w:rsidR="00570851" w:rsidRPr="0076772D" w:rsidRDefault="00570851" w:rsidP="00E8282E">
      <w:pPr>
        <w:widowControl w:val="0"/>
        <w:suppressAutoHyphens/>
        <w:autoSpaceDN w:val="0"/>
        <w:spacing w:line="360" w:lineRule="auto"/>
        <w:ind w:left="1134"/>
        <w:jc w:val="both"/>
        <w:textAlignment w:val="baseline"/>
        <w:rPr>
          <w:w w:val="105"/>
          <w:sz w:val="22"/>
          <w:szCs w:val="22"/>
        </w:rPr>
      </w:pPr>
      <w:r w:rsidRPr="0076772D">
        <w:rPr>
          <w:w w:val="105"/>
          <w:sz w:val="22"/>
          <w:szCs w:val="22"/>
        </w:rPr>
        <w:t>5) Dom Studenta nr 5 ul. Smyczkowa 5/7, 02-678 Warszawa</w:t>
      </w:r>
    </w:p>
    <w:p w14:paraId="5453178A" w14:textId="77777777" w:rsidR="00570851" w:rsidRPr="0076772D" w:rsidRDefault="00570851" w:rsidP="00E8282E">
      <w:pPr>
        <w:widowControl w:val="0"/>
        <w:suppressAutoHyphens/>
        <w:autoSpaceDN w:val="0"/>
        <w:spacing w:line="360" w:lineRule="auto"/>
        <w:ind w:left="1134"/>
        <w:jc w:val="both"/>
        <w:textAlignment w:val="baseline"/>
        <w:rPr>
          <w:sz w:val="22"/>
          <w:szCs w:val="22"/>
        </w:rPr>
      </w:pPr>
      <w:r w:rsidRPr="0076772D">
        <w:rPr>
          <w:spacing w:val="-2"/>
          <w:w w:val="105"/>
          <w:sz w:val="22"/>
          <w:szCs w:val="22"/>
        </w:rPr>
        <w:t>6) Dom Studenta nr 6 ul. Radomska 11; 02-323 Warszawa</w:t>
      </w:r>
    </w:p>
    <w:p w14:paraId="12BAEAEB" w14:textId="77777777" w:rsidR="00570851" w:rsidRPr="0076772D" w:rsidRDefault="00570851" w:rsidP="00E8282E">
      <w:pPr>
        <w:widowControl w:val="0"/>
        <w:suppressAutoHyphens/>
        <w:autoSpaceDN w:val="0"/>
        <w:spacing w:line="360" w:lineRule="auto"/>
        <w:ind w:left="1134"/>
        <w:jc w:val="both"/>
        <w:textAlignment w:val="baseline"/>
        <w:rPr>
          <w:spacing w:val="1"/>
          <w:w w:val="105"/>
          <w:sz w:val="22"/>
          <w:szCs w:val="22"/>
        </w:rPr>
      </w:pPr>
      <w:r w:rsidRPr="0076772D">
        <w:rPr>
          <w:spacing w:val="1"/>
          <w:w w:val="105"/>
          <w:sz w:val="22"/>
          <w:szCs w:val="22"/>
        </w:rPr>
        <w:t>7) Dom Pracownika Naukowego ul. Smyczkowa nr 9 i nr 11, 02-678 Warszawa</w:t>
      </w:r>
    </w:p>
    <w:p w14:paraId="11E5FBD3" w14:textId="77777777" w:rsidR="00AC6517" w:rsidRDefault="00570851" w:rsidP="00E8282E">
      <w:pPr>
        <w:widowControl w:val="0"/>
        <w:suppressAutoHyphens/>
        <w:autoSpaceDN w:val="0"/>
        <w:spacing w:line="360" w:lineRule="auto"/>
        <w:ind w:left="1134"/>
        <w:jc w:val="both"/>
        <w:textAlignment w:val="baseline"/>
        <w:rPr>
          <w:w w:val="105"/>
          <w:sz w:val="22"/>
          <w:szCs w:val="22"/>
        </w:rPr>
      </w:pPr>
      <w:r w:rsidRPr="0076772D">
        <w:rPr>
          <w:w w:val="105"/>
          <w:sz w:val="22"/>
          <w:szCs w:val="22"/>
        </w:rPr>
        <w:t xml:space="preserve">8) Obiekt świadczący usługi hotelarskie SOKRATES ul. Smyczkowa 9, </w:t>
      </w:r>
    </w:p>
    <w:p w14:paraId="27D2EE6C" w14:textId="3C6382A9" w:rsidR="00570851" w:rsidRPr="0076772D" w:rsidRDefault="00AC6517" w:rsidP="00E8282E">
      <w:pPr>
        <w:widowControl w:val="0"/>
        <w:suppressAutoHyphens/>
        <w:autoSpaceDN w:val="0"/>
        <w:spacing w:line="360" w:lineRule="auto"/>
        <w:ind w:left="1134"/>
        <w:jc w:val="both"/>
        <w:textAlignment w:val="baseline"/>
        <w:rPr>
          <w:w w:val="105"/>
          <w:sz w:val="22"/>
          <w:szCs w:val="22"/>
        </w:rPr>
      </w:pPr>
      <w:r>
        <w:rPr>
          <w:w w:val="105"/>
          <w:sz w:val="22"/>
          <w:szCs w:val="22"/>
        </w:rPr>
        <w:t xml:space="preserve">      </w:t>
      </w:r>
      <w:r w:rsidR="00570851" w:rsidRPr="0076772D">
        <w:rPr>
          <w:w w:val="105"/>
          <w:sz w:val="22"/>
          <w:szCs w:val="22"/>
        </w:rPr>
        <w:t>02-678 Warszawa</w:t>
      </w:r>
    </w:p>
    <w:p w14:paraId="62116FC9" w14:textId="77777777" w:rsidR="00570851" w:rsidRPr="0076772D" w:rsidRDefault="00570851" w:rsidP="00E8282E">
      <w:pPr>
        <w:widowControl w:val="0"/>
        <w:suppressAutoHyphens/>
        <w:autoSpaceDN w:val="0"/>
        <w:spacing w:line="360" w:lineRule="auto"/>
        <w:ind w:left="1134"/>
        <w:jc w:val="both"/>
        <w:textAlignment w:val="baseline"/>
        <w:rPr>
          <w:spacing w:val="-5"/>
          <w:w w:val="105"/>
          <w:sz w:val="22"/>
          <w:szCs w:val="22"/>
        </w:rPr>
      </w:pPr>
      <w:r w:rsidRPr="0076772D">
        <w:rPr>
          <w:spacing w:val="-5"/>
          <w:w w:val="105"/>
          <w:sz w:val="22"/>
          <w:szCs w:val="22"/>
        </w:rPr>
        <w:t>9) Obiekt świadczący usługi hotelarskie HERA ul. Belwederska 26/30, 00-594 Warszawa</w:t>
      </w:r>
    </w:p>
    <w:p w14:paraId="3C350FAE" w14:textId="3EEFF400" w:rsidR="00D71E90" w:rsidRPr="0076772D" w:rsidRDefault="00D71E90" w:rsidP="00E8282E">
      <w:pPr>
        <w:pStyle w:val="Akapitzlist"/>
        <w:numPr>
          <w:ilvl w:val="0"/>
          <w:numId w:val="14"/>
        </w:numPr>
        <w:spacing w:after="0" w:line="360" w:lineRule="auto"/>
        <w:ind w:left="284" w:hanging="284"/>
        <w:rPr>
          <w:color w:val="auto"/>
          <w:sz w:val="22"/>
        </w:rPr>
      </w:pPr>
      <w:r w:rsidRPr="0076772D">
        <w:rPr>
          <w:color w:val="auto"/>
          <w:sz w:val="22"/>
        </w:rPr>
        <w:t xml:space="preserve">Wykonawca ponosi pełną odpowiedzialność za straty i szkody powstałe w mieniu Zamawiającego na skutek nieprawidłowego </w:t>
      </w:r>
      <w:r w:rsidR="00D62B3F" w:rsidRPr="0076772D">
        <w:rPr>
          <w:color w:val="auto"/>
          <w:sz w:val="22"/>
        </w:rPr>
        <w:t>realizowania usługi</w:t>
      </w:r>
      <w:r w:rsidRPr="0076772D">
        <w:rPr>
          <w:color w:val="auto"/>
          <w:sz w:val="22"/>
        </w:rPr>
        <w:t>, powodujące niewłaściwe funkcjonowanie systemów w przypadku pożaru lub innych zdarzeń i zobowiązany jest w przypadku ich wystąpienia do naprawienia ich w naturze</w:t>
      </w:r>
      <w:r w:rsidR="009E0A7A" w:rsidRPr="0076772D">
        <w:rPr>
          <w:color w:val="auto"/>
          <w:sz w:val="22"/>
        </w:rPr>
        <w:t>.</w:t>
      </w:r>
    </w:p>
    <w:p w14:paraId="1670779F" w14:textId="6864553B" w:rsidR="009E0A7A" w:rsidRPr="0076772D" w:rsidRDefault="009E0A7A" w:rsidP="00E8282E">
      <w:pPr>
        <w:pStyle w:val="Akapitzlist"/>
        <w:numPr>
          <w:ilvl w:val="0"/>
          <w:numId w:val="14"/>
        </w:numPr>
        <w:spacing w:after="0" w:line="360" w:lineRule="auto"/>
        <w:ind w:left="284" w:hanging="284"/>
        <w:rPr>
          <w:color w:val="auto"/>
          <w:sz w:val="22"/>
        </w:rPr>
      </w:pPr>
      <w:r w:rsidRPr="0076772D">
        <w:rPr>
          <w:color w:val="auto"/>
          <w:sz w:val="22"/>
        </w:rPr>
        <w:t>Wykonawca zobowiązuje się do zachowania w tajemnicy wszelkich informacji uzyskanych                                w związku z realizowaniem usługi  a w szczególności informacji o systemach zabezpieczeń obiektu</w:t>
      </w:r>
    </w:p>
    <w:p w14:paraId="1495782B" w14:textId="4F7B78F0" w:rsidR="006D5237" w:rsidRPr="0076772D" w:rsidRDefault="00512715" w:rsidP="00E8282E">
      <w:pPr>
        <w:pStyle w:val="Akapitzlist"/>
        <w:numPr>
          <w:ilvl w:val="0"/>
          <w:numId w:val="14"/>
        </w:numPr>
        <w:spacing w:after="0" w:line="360" w:lineRule="auto"/>
        <w:ind w:left="284" w:hanging="284"/>
        <w:rPr>
          <w:color w:val="auto"/>
          <w:sz w:val="22"/>
        </w:rPr>
      </w:pPr>
      <w:r w:rsidRPr="0076772D">
        <w:rPr>
          <w:color w:val="auto"/>
          <w:sz w:val="22"/>
        </w:rPr>
        <w:t>Zamawiający nie przewiduje udzielenia zamówienia polegającego na powtórzeniu podobnych usług, o których mowa w art. 214 ust. 1 pkt. 7 ustawy Prawo zamówień publicznych.</w:t>
      </w:r>
    </w:p>
    <w:p w14:paraId="76ADF6AB" w14:textId="3ED9F044" w:rsidR="009264AC" w:rsidRPr="0076772D" w:rsidRDefault="00080B15" w:rsidP="00E8282E">
      <w:pPr>
        <w:pStyle w:val="CM2"/>
        <w:spacing w:line="360" w:lineRule="auto"/>
        <w:jc w:val="center"/>
        <w:rPr>
          <w:rFonts w:ascii="Times New Roman" w:hAnsi="Times New Roman"/>
          <w:b/>
          <w:sz w:val="22"/>
          <w:szCs w:val="22"/>
        </w:rPr>
      </w:pPr>
      <w:r w:rsidRPr="0076772D">
        <w:rPr>
          <w:rFonts w:ascii="Times New Roman" w:hAnsi="Times New Roman"/>
          <w:b/>
          <w:sz w:val="22"/>
          <w:szCs w:val="22"/>
        </w:rPr>
        <w:t>§ 2</w:t>
      </w:r>
    </w:p>
    <w:p w14:paraId="5A198A31" w14:textId="12FC42B4" w:rsidR="00931C60" w:rsidRPr="0076772D" w:rsidRDefault="00931C60" w:rsidP="00E8282E">
      <w:pPr>
        <w:numPr>
          <w:ilvl w:val="0"/>
          <w:numId w:val="35"/>
        </w:numPr>
        <w:spacing w:line="360" w:lineRule="auto"/>
        <w:jc w:val="both"/>
        <w:rPr>
          <w:sz w:val="22"/>
          <w:szCs w:val="22"/>
        </w:rPr>
      </w:pPr>
      <w:r w:rsidRPr="0076772D">
        <w:rPr>
          <w:sz w:val="22"/>
          <w:szCs w:val="22"/>
        </w:rPr>
        <w:t>Wykonawca zobowiązuje się</w:t>
      </w:r>
      <w:r w:rsidR="00727244" w:rsidRPr="0076772D">
        <w:rPr>
          <w:sz w:val="22"/>
          <w:szCs w:val="22"/>
        </w:rPr>
        <w:t xml:space="preserve">, </w:t>
      </w:r>
      <w:r w:rsidR="00727244" w:rsidRPr="0076772D">
        <w:rPr>
          <w:sz w:val="22"/>
        </w:rPr>
        <w:t xml:space="preserve">w ramach wynagrodzenia określonego w </w:t>
      </w:r>
      <w:bookmarkStart w:id="0" w:name="_Hlk216862711"/>
      <w:r w:rsidR="00727244" w:rsidRPr="0076772D">
        <w:rPr>
          <w:sz w:val="22"/>
        </w:rPr>
        <w:t>§ 8 ust. 2</w:t>
      </w:r>
      <w:bookmarkEnd w:id="0"/>
      <w:r w:rsidR="00727244" w:rsidRPr="0076772D">
        <w:rPr>
          <w:sz w:val="22"/>
        </w:rPr>
        <w:t xml:space="preserve">, </w:t>
      </w:r>
      <w:r w:rsidRPr="0076772D">
        <w:rPr>
          <w:sz w:val="22"/>
          <w:szCs w:val="22"/>
        </w:rPr>
        <w:t>do:</w:t>
      </w:r>
    </w:p>
    <w:p w14:paraId="009A37A5" w14:textId="4A080565" w:rsidR="00D67E7F" w:rsidRPr="007C5416" w:rsidRDefault="00536253" w:rsidP="00727244">
      <w:pPr>
        <w:pStyle w:val="Akapitzlist"/>
        <w:numPr>
          <w:ilvl w:val="0"/>
          <w:numId w:val="15"/>
        </w:numPr>
        <w:spacing w:after="0" w:line="360" w:lineRule="auto"/>
        <w:ind w:left="714" w:hanging="357"/>
        <w:rPr>
          <w:color w:val="auto"/>
          <w:sz w:val="22"/>
        </w:rPr>
      </w:pPr>
      <w:r w:rsidRPr="0076772D">
        <w:rPr>
          <w:color w:val="auto"/>
          <w:sz w:val="22"/>
        </w:rPr>
        <w:t>w</w:t>
      </w:r>
      <w:r w:rsidR="00727244" w:rsidRPr="0076772D">
        <w:rPr>
          <w:color w:val="auto"/>
          <w:sz w:val="22"/>
        </w:rPr>
        <w:t>ykonania konserwacji</w:t>
      </w:r>
      <w:r w:rsidR="00D67E7F" w:rsidRPr="0076772D">
        <w:rPr>
          <w:color w:val="auto"/>
          <w:sz w:val="22"/>
        </w:rPr>
        <w:t xml:space="preserve"> z zachowaniem należytej staranności, zasad bezpieczeństwa, dobrej jakości, właściwej organizacji pracy, zasad wiedzy technicznej, dokumentacji obiektów, instrukcjami, obowiązujących Polskich Norm oraz przepisów prawa na warunkach ustalonych </w:t>
      </w:r>
      <w:r w:rsidR="00D67E7F" w:rsidRPr="007C5416">
        <w:rPr>
          <w:color w:val="auto"/>
          <w:sz w:val="22"/>
        </w:rPr>
        <w:t xml:space="preserve">niniejszą umową. </w:t>
      </w:r>
    </w:p>
    <w:p w14:paraId="205C4363" w14:textId="77777777" w:rsidR="00772AEB" w:rsidRPr="007C5416" w:rsidRDefault="00772AEB" w:rsidP="00727244">
      <w:pPr>
        <w:pStyle w:val="Akapitzlist"/>
        <w:numPr>
          <w:ilvl w:val="0"/>
          <w:numId w:val="15"/>
        </w:numPr>
        <w:spacing w:after="0" w:line="360" w:lineRule="auto"/>
        <w:ind w:left="714" w:hanging="357"/>
        <w:contextualSpacing w:val="0"/>
        <w:rPr>
          <w:color w:val="auto"/>
          <w:sz w:val="22"/>
        </w:rPr>
      </w:pPr>
      <w:r w:rsidRPr="007C5416">
        <w:rPr>
          <w:color w:val="auto"/>
          <w:sz w:val="22"/>
        </w:rPr>
        <w:t xml:space="preserve">wykonywania konserwacji przez upoważnione przez niego osoby od poniedziałku do piątku w godzinach 8:00-16:00, z wyjątkiem świąt i dni wolnych od pracy określonych w odpowiednim Zarządzeniu Rektora UW, zgodnie z częstotliwością określoną w załączniku nr 2 do niniejszej umowy; </w:t>
      </w:r>
    </w:p>
    <w:p w14:paraId="6812A633" w14:textId="740E06ED" w:rsidR="00995E0E" w:rsidRPr="007C5416" w:rsidRDefault="00995E0E" w:rsidP="00E8282E">
      <w:pPr>
        <w:pStyle w:val="Akapitzlist"/>
        <w:numPr>
          <w:ilvl w:val="0"/>
          <w:numId w:val="15"/>
        </w:numPr>
        <w:spacing w:after="0" w:line="360" w:lineRule="auto"/>
        <w:rPr>
          <w:color w:val="auto"/>
          <w:sz w:val="22"/>
        </w:rPr>
      </w:pPr>
      <w:r w:rsidRPr="007C5416">
        <w:rPr>
          <w:color w:val="auto"/>
          <w:sz w:val="22"/>
        </w:rPr>
        <w:t xml:space="preserve">wykonywania konserwacji przez pracowników </w:t>
      </w:r>
      <w:r w:rsidR="002D06E2" w:rsidRPr="007C5416">
        <w:rPr>
          <w:color w:val="auto"/>
          <w:sz w:val="22"/>
        </w:rPr>
        <w:t xml:space="preserve">posiadających kwalifikacje zawodowe i uprawnienia </w:t>
      </w:r>
      <w:r w:rsidRPr="007C5416">
        <w:rPr>
          <w:color w:val="auto"/>
          <w:sz w:val="22"/>
        </w:rPr>
        <w:t>wykazan</w:t>
      </w:r>
      <w:r w:rsidR="00727244" w:rsidRPr="007C5416">
        <w:rPr>
          <w:color w:val="auto"/>
          <w:sz w:val="22"/>
        </w:rPr>
        <w:t>e</w:t>
      </w:r>
      <w:r w:rsidRPr="007C5416">
        <w:rPr>
          <w:color w:val="auto"/>
          <w:sz w:val="22"/>
        </w:rPr>
        <w:t xml:space="preserve"> w załączniku nr 3 do niniejszej umowy</w:t>
      </w:r>
      <w:r w:rsidR="00856E76" w:rsidRPr="007C5416">
        <w:rPr>
          <w:color w:val="auto"/>
          <w:sz w:val="22"/>
        </w:rPr>
        <w:t xml:space="preserve"> „Wykaz osób”</w:t>
      </w:r>
      <w:r w:rsidR="00536253" w:rsidRPr="007C5416">
        <w:rPr>
          <w:color w:val="auto"/>
          <w:sz w:val="22"/>
        </w:rPr>
        <w:t>:</w:t>
      </w:r>
    </w:p>
    <w:p w14:paraId="2B540F9B" w14:textId="492373F1" w:rsidR="00D62B3F" w:rsidRPr="0076772D" w:rsidRDefault="00D62B3F" w:rsidP="00E8282E">
      <w:pPr>
        <w:pStyle w:val="Akapitzlist"/>
        <w:numPr>
          <w:ilvl w:val="0"/>
          <w:numId w:val="15"/>
        </w:numPr>
        <w:spacing w:after="0" w:line="360" w:lineRule="auto"/>
        <w:contextualSpacing w:val="0"/>
        <w:rPr>
          <w:color w:val="auto"/>
          <w:sz w:val="22"/>
        </w:rPr>
      </w:pPr>
      <w:r w:rsidRPr="007C5416">
        <w:rPr>
          <w:color w:val="auto"/>
          <w:sz w:val="22"/>
        </w:rPr>
        <w:t>usuwania na bieżąco wszelkich usterek, wynikających z obowiązku konserwacji (wymaga się</w:t>
      </w:r>
      <w:r w:rsidRPr="0076772D">
        <w:rPr>
          <w:color w:val="auto"/>
          <w:sz w:val="22"/>
        </w:rPr>
        <w:t xml:space="preserve"> bieżących </w:t>
      </w:r>
      <w:r w:rsidR="00E8282E" w:rsidRPr="0076772D">
        <w:rPr>
          <w:color w:val="auto"/>
          <w:sz w:val="22"/>
        </w:rPr>
        <w:t xml:space="preserve">comiesięcznego </w:t>
      </w:r>
      <w:r w:rsidRPr="0076772D">
        <w:rPr>
          <w:color w:val="auto"/>
          <w:sz w:val="22"/>
        </w:rPr>
        <w:t xml:space="preserve">przeglądów stanu instalacji); </w:t>
      </w:r>
    </w:p>
    <w:p w14:paraId="2D15F474" w14:textId="474FAC2A" w:rsidR="00D562CA" w:rsidRPr="0076772D" w:rsidRDefault="00772AEB" w:rsidP="00B9599A">
      <w:pPr>
        <w:pStyle w:val="Akapitzlist"/>
        <w:numPr>
          <w:ilvl w:val="0"/>
          <w:numId w:val="15"/>
        </w:numPr>
        <w:spacing w:after="0" w:line="360" w:lineRule="auto"/>
        <w:rPr>
          <w:color w:val="auto"/>
          <w:sz w:val="22"/>
        </w:rPr>
      </w:pPr>
      <w:r w:rsidRPr="0076772D">
        <w:rPr>
          <w:b/>
          <w:color w:val="auto"/>
          <w:sz w:val="22"/>
        </w:rPr>
        <w:t>niezwłocznego zabezpieczenia miejsca</w:t>
      </w:r>
      <w:r w:rsidRPr="0076772D">
        <w:rPr>
          <w:color w:val="auto"/>
          <w:sz w:val="22"/>
        </w:rPr>
        <w:t xml:space="preserve"> zgłoszonych awarii w czasie nie dłuższym niż .. …..  godziny </w:t>
      </w:r>
      <w:r w:rsidRPr="0076772D">
        <w:rPr>
          <w:i/>
          <w:color w:val="auto"/>
          <w:sz w:val="22"/>
        </w:rPr>
        <w:t>&lt;kryterium wyboru oferty najkorzystniejszej&gt;</w:t>
      </w:r>
      <w:r w:rsidRPr="0076772D">
        <w:rPr>
          <w:color w:val="auto"/>
          <w:sz w:val="22"/>
        </w:rPr>
        <w:t xml:space="preserve"> od powiadomienia o awarii przez Zamawiającego na całodobowy numer telefonu alarmowego ………………………………...,  również  w dni wolne od pracy, soboty, niedziele i święta.</w:t>
      </w:r>
    </w:p>
    <w:p w14:paraId="409AF779" w14:textId="6477DF40" w:rsidR="00772AEB" w:rsidRPr="0076772D" w:rsidRDefault="00D562CA" w:rsidP="00B9599A">
      <w:pPr>
        <w:pStyle w:val="Akapitzlist"/>
        <w:numPr>
          <w:ilvl w:val="0"/>
          <w:numId w:val="15"/>
        </w:numPr>
        <w:spacing w:after="0" w:line="360" w:lineRule="auto"/>
        <w:rPr>
          <w:color w:val="auto"/>
          <w:sz w:val="22"/>
        </w:rPr>
      </w:pPr>
      <w:r w:rsidRPr="0076772D">
        <w:rPr>
          <w:b/>
          <w:color w:val="auto"/>
          <w:sz w:val="22"/>
        </w:rPr>
        <w:t xml:space="preserve">całodobowego zabezpieczenia miejsca awarii i </w:t>
      </w:r>
      <w:r w:rsidR="00727244" w:rsidRPr="0076772D">
        <w:rPr>
          <w:b/>
          <w:color w:val="auto"/>
          <w:sz w:val="22"/>
        </w:rPr>
        <w:t xml:space="preserve">w miarę możliwości </w:t>
      </w:r>
      <w:r w:rsidR="00B9599A" w:rsidRPr="0076772D">
        <w:rPr>
          <w:b/>
          <w:color w:val="auto"/>
          <w:sz w:val="22"/>
        </w:rPr>
        <w:t xml:space="preserve">niezwłocznego jej </w:t>
      </w:r>
      <w:r w:rsidR="00772AEB" w:rsidRPr="0076772D">
        <w:rPr>
          <w:b/>
          <w:color w:val="auto"/>
          <w:sz w:val="22"/>
        </w:rPr>
        <w:t>usu</w:t>
      </w:r>
      <w:r w:rsidRPr="0076772D">
        <w:rPr>
          <w:b/>
          <w:color w:val="auto"/>
          <w:sz w:val="22"/>
        </w:rPr>
        <w:t>nięcia</w:t>
      </w:r>
      <w:r w:rsidR="00772AEB" w:rsidRPr="0076772D">
        <w:rPr>
          <w:b/>
          <w:color w:val="auto"/>
          <w:sz w:val="22"/>
        </w:rPr>
        <w:t xml:space="preserve"> </w:t>
      </w:r>
      <w:r w:rsidRPr="0076772D">
        <w:rPr>
          <w:color w:val="auto"/>
          <w:sz w:val="22"/>
        </w:rPr>
        <w:t xml:space="preserve">w dni od poniedziałku do piątku, </w:t>
      </w:r>
      <w:r w:rsidR="00772AEB" w:rsidRPr="0076772D">
        <w:rPr>
          <w:color w:val="auto"/>
          <w:sz w:val="22"/>
        </w:rPr>
        <w:t>w soboty, niedziele</w:t>
      </w:r>
      <w:r w:rsidR="00536253" w:rsidRPr="0076772D">
        <w:rPr>
          <w:color w:val="auto"/>
          <w:sz w:val="22"/>
        </w:rPr>
        <w:t xml:space="preserve"> i </w:t>
      </w:r>
      <w:r w:rsidR="00772AEB" w:rsidRPr="0076772D">
        <w:rPr>
          <w:color w:val="auto"/>
          <w:sz w:val="22"/>
        </w:rPr>
        <w:t xml:space="preserve">święta </w:t>
      </w:r>
      <w:r w:rsidRPr="0076772D">
        <w:rPr>
          <w:color w:val="auto"/>
          <w:sz w:val="22"/>
        </w:rPr>
        <w:t>oraz</w:t>
      </w:r>
      <w:r w:rsidR="00772AEB" w:rsidRPr="0076772D">
        <w:rPr>
          <w:color w:val="auto"/>
          <w:sz w:val="22"/>
        </w:rPr>
        <w:t xml:space="preserve"> dni wolne od pracy, </w:t>
      </w:r>
      <w:r w:rsidR="00B9599A" w:rsidRPr="0076772D">
        <w:rPr>
          <w:color w:val="auto"/>
          <w:sz w:val="22"/>
        </w:rPr>
        <w:t>tak aby nie stanowiła zagrożenia wobec zdrowia i życia;</w:t>
      </w:r>
    </w:p>
    <w:p w14:paraId="7790F9E1" w14:textId="7DF673FC" w:rsidR="00D562CA" w:rsidRPr="0076772D" w:rsidRDefault="00536253" w:rsidP="00536253">
      <w:pPr>
        <w:pStyle w:val="Akapitzlist"/>
        <w:numPr>
          <w:ilvl w:val="0"/>
          <w:numId w:val="15"/>
        </w:numPr>
        <w:spacing w:after="0" w:line="360" w:lineRule="auto"/>
        <w:ind w:left="714" w:hanging="357"/>
        <w:rPr>
          <w:color w:val="auto"/>
          <w:sz w:val="22"/>
        </w:rPr>
      </w:pPr>
      <w:r w:rsidRPr="0076772D">
        <w:rPr>
          <w:color w:val="auto"/>
          <w:sz w:val="22"/>
        </w:rPr>
        <w:lastRenderedPageBreak/>
        <w:t>sporządzenia notatki z zabezpieczenia awarii</w:t>
      </w:r>
      <w:r w:rsidR="00D562CA" w:rsidRPr="0076772D">
        <w:rPr>
          <w:color w:val="auto"/>
          <w:sz w:val="22"/>
        </w:rPr>
        <w:t xml:space="preserve"> </w:t>
      </w:r>
      <w:r w:rsidRPr="0076772D">
        <w:rPr>
          <w:color w:val="auto"/>
          <w:sz w:val="22"/>
        </w:rPr>
        <w:t>w której</w:t>
      </w:r>
      <w:r w:rsidR="00D562CA" w:rsidRPr="0076772D">
        <w:rPr>
          <w:color w:val="auto"/>
          <w:sz w:val="22"/>
        </w:rPr>
        <w:t xml:space="preserve"> będzie podan</w:t>
      </w:r>
      <w:r w:rsidRPr="0076772D">
        <w:rPr>
          <w:color w:val="auto"/>
          <w:sz w:val="22"/>
        </w:rPr>
        <w:t>a</w:t>
      </w:r>
      <w:r w:rsidR="00D562CA" w:rsidRPr="0076772D">
        <w:rPr>
          <w:color w:val="auto"/>
          <w:sz w:val="22"/>
        </w:rPr>
        <w:t xml:space="preserve">: data i godzina zgłoszenia awarii, data i godzina przybycia na miejsce, opis </w:t>
      </w:r>
      <w:r w:rsidRPr="0076772D">
        <w:rPr>
          <w:color w:val="auto"/>
          <w:sz w:val="22"/>
        </w:rPr>
        <w:t>awarii</w:t>
      </w:r>
      <w:r w:rsidR="00D562CA" w:rsidRPr="0076772D">
        <w:rPr>
          <w:color w:val="auto"/>
          <w:sz w:val="22"/>
        </w:rPr>
        <w:t>, diagnoza i zalecenia</w:t>
      </w:r>
      <w:r w:rsidRPr="0076772D">
        <w:rPr>
          <w:color w:val="auto"/>
          <w:sz w:val="22"/>
        </w:rPr>
        <w:t xml:space="preserve"> oraz </w:t>
      </w:r>
      <w:r w:rsidR="00D562CA" w:rsidRPr="0076772D">
        <w:rPr>
          <w:color w:val="auto"/>
          <w:sz w:val="22"/>
        </w:rPr>
        <w:t xml:space="preserve">opis skutków awarii dla obiektu, podpis i nazwisko osoby sporządzającej </w:t>
      </w:r>
      <w:r w:rsidRPr="0076772D">
        <w:rPr>
          <w:color w:val="auto"/>
          <w:sz w:val="22"/>
        </w:rPr>
        <w:t>notatkę</w:t>
      </w:r>
      <w:r w:rsidR="0085170F">
        <w:rPr>
          <w:color w:val="auto"/>
          <w:sz w:val="22"/>
        </w:rPr>
        <w:t>;</w:t>
      </w:r>
    </w:p>
    <w:p w14:paraId="7BBDCA5F" w14:textId="0498DE33" w:rsidR="00772AEB" w:rsidRPr="0076772D" w:rsidRDefault="00E8282E" w:rsidP="00E8282E">
      <w:pPr>
        <w:pStyle w:val="Akapitzlist"/>
        <w:numPr>
          <w:ilvl w:val="0"/>
          <w:numId w:val="15"/>
        </w:numPr>
        <w:spacing w:after="0" w:line="360" w:lineRule="auto"/>
        <w:contextualSpacing w:val="0"/>
        <w:rPr>
          <w:color w:val="auto"/>
          <w:sz w:val="22"/>
        </w:rPr>
      </w:pPr>
      <w:r w:rsidRPr="0076772D">
        <w:rPr>
          <w:color w:val="auto"/>
          <w:sz w:val="22"/>
        </w:rPr>
        <w:t>p</w:t>
      </w:r>
      <w:r w:rsidR="00772AEB" w:rsidRPr="0076772D">
        <w:rPr>
          <w:color w:val="auto"/>
          <w:sz w:val="22"/>
        </w:rPr>
        <w:t xml:space="preserve">ozostawienia, każdorazowo po przeprowadzonych czynnościach konserwacyjnych i naprawczych, urządzeń i instalacji w stanie sprawności technicznej oraz pełnego bezpieczeństwa dla Użytkownika i jego mienia; </w:t>
      </w:r>
    </w:p>
    <w:p w14:paraId="56654333" w14:textId="3E472A5B" w:rsidR="00772AEB" w:rsidRPr="0076772D" w:rsidRDefault="00772AEB" w:rsidP="00E8282E">
      <w:pPr>
        <w:pStyle w:val="Akapitzlist"/>
        <w:numPr>
          <w:ilvl w:val="0"/>
          <w:numId w:val="15"/>
        </w:numPr>
        <w:spacing w:after="0" w:line="360" w:lineRule="auto"/>
        <w:contextualSpacing w:val="0"/>
        <w:rPr>
          <w:color w:val="auto"/>
          <w:sz w:val="22"/>
        </w:rPr>
      </w:pPr>
      <w:r w:rsidRPr="0076772D">
        <w:rPr>
          <w:color w:val="auto"/>
          <w:sz w:val="22"/>
        </w:rPr>
        <w:t>prowadzenia książek konserwacji</w:t>
      </w:r>
      <w:r w:rsidR="002D06E2" w:rsidRPr="0076772D">
        <w:rPr>
          <w:color w:val="auto"/>
          <w:sz w:val="22"/>
        </w:rPr>
        <w:t xml:space="preserve"> i przeglądów</w:t>
      </w:r>
      <w:r w:rsidRPr="0076772D">
        <w:rPr>
          <w:color w:val="auto"/>
          <w:sz w:val="22"/>
        </w:rPr>
        <w:t xml:space="preserve"> ww. instalacji</w:t>
      </w:r>
      <w:r w:rsidR="00536253" w:rsidRPr="0076772D">
        <w:rPr>
          <w:color w:val="auto"/>
          <w:sz w:val="22"/>
        </w:rPr>
        <w:t xml:space="preserve"> oraz </w:t>
      </w:r>
      <w:r w:rsidRPr="0076772D">
        <w:rPr>
          <w:color w:val="auto"/>
          <w:sz w:val="22"/>
        </w:rPr>
        <w:t xml:space="preserve"> </w:t>
      </w:r>
      <w:r w:rsidR="00536253" w:rsidRPr="0076772D">
        <w:rPr>
          <w:color w:val="auto"/>
          <w:sz w:val="22"/>
        </w:rPr>
        <w:t xml:space="preserve">rejestrowania </w:t>
      </w:r>
      <w:r w:rsidR="001A7B21" w:rsidRPr="0076772D">
        <w:rPr>
          <w:color w:val="auto"/>
          <w:sz w:val="22"/>
        </w:rPr>
        <w:t xml:space="preserve">w nich </w:t>
      </w:r>
      <w:r w:rsidR="00536253" w:rsidRPr="0076772D">
        <w:rPr>
          <w:color w:val="auto"/>
          <w:sz w:val="22"/>
        </w:rPr>
        <w:t>wszelkich zdarzeń</w:t>
      </w:r>
      <w:r w:rsidR="001A7B21" w:rsidRPr="0076772D">
        <w:rPr>
          <w:color w:val="auto"/>
          <w:sz w:val="22"/>
        </w:rPr>
        <w:t>. K</w:t>
      </w:r>
      <w:r w:rsidRPr="0076772D">
        <w:rPr>
          <w:color w:val="auto"/>
          <w:sz w:val="22"/>
        </w:rPr>
        <w:t xml:space="preserve">ażda strona </w:t>
      </w:r>
      <w:r w:rsidR="001A7B21" w:rsidRPr="0076772D">
        <w:rPr>
          <w:color w:val="auto"/>
          <w:sz w:val="22"/>
        </w:rPr>
        <w:t xml:space="preserve">książki </w:t>
      </w:r>
      <w:r w:rsidRPr="0076772D">
        <w:rPr>
          <w:color w:val="auto"/>
          <w:sz w:val="22"/>
        </w:rPr>
        <w:t>będzie ostemplowana pieczęcią firmową Wykonawcy, a podpisy serwisantów ich pieczęciami imiennymi</w:t>
      </w:r>
      <w:r w:rsidR="00536253" w:rsidRPr="0076772D">
        <w:rPr>
          <w:color w:val="auto"/>
          <w:sz w:val="22"/>
        </w:rPr>
        <w:t>;</w:t>
      </w:r>
    </w:p>
    <w:p w14:paraId="6B573742" w14:textId="4A6C2117" w:rsidR="00931C60" w:rsidRPr="0076772D" w:rsidRDefault="00931C60" w:rsidP="00E8282E">
      <w:pPr>
        <w:pStyle w:val="Akapitzlist"/>
        <w:numPr>
          <w:ilvl w:val="0"/>
          <w:numId w:val="15"/>
        </w:numPr>
        <w:spacing w:after="0" w:line="360" w:lineRule="auto"/>
        <w:contextualSpacing w:val="0"/>
        <w:rPr>
          <w:color w:val="auto"/>
          <w:sz w:val="22"/>
        </w:rPr>
      </w:pPr>
      <w:r w:rsidRPr="0076772D">
        <w:rPr>
          <w:color w:val="auto"/>
          <w:sz w:val="22"/>
        </w:rPr>
        <w:t xml:space="preserve">przekazywania Zamawiającemu w formie cyfrowej </w:t>
      </w:r>
      <w:r w:rsidR="00E8282E" w:rsidRPr="0076772D">
        <w:rPr>
          <w:color w:val="auto"/>
          <w:sz w:val="22"/>
        </w:rPr>
        <w:t>protokołów</w:t>
      </w:r>
      <w:r w:rsidR="00D62B3F" w:rsidRPr="0076772D">
        <w:rPr>
          <w:color w:val="auto"/>
          <w:sz w:val="22"/>
        </w:rPr>
        <w:t xml:space="preserve"> </w:t>
      </w:r>
      <w:r w:rsidR="00E8282E" w:rsidRPr="0076772D">
        <w:rPr>
          <w:color w:val="auto"/>
          <w:sz w:val="22"/>
        </w:rPr>
        <w:t xml:space="preserve">- </w:t>
      </w:r>
      <w:r w:rsidR="00772AEB" w:rsidRPr="0076772D">
        <w:rPr>
          <w:color w:val="auto"/>
          <w:sz w:val="22"/>
        </w:rPr>
        <w:t>miesięczn</w:t>
      </w:r>
      <w:r w:rsidR="00E8282E" w:rsidRPr="0076772D">
        <w:rPr>
          <w:color w:val="auto"/>
          <w:sz w:val="22"/>
        </w:rPr>
        <w:t>ych</w:t>
      </w:r>
      <w:r w:rsidR="00772AEB" w:rsidRPr="0076772D">
        <w:rPr>
          <w:color w:val="auto"/>
          <w:sz w:val="22"/>
        </w:rPr>
        <w:t>, kwartaln</w:t>
      </w:r>
      <w:r w:rsidR="00E8282E" w:rsidRPr="0076772D">
        <w:rPr>
          <w:color w:val="auto"/>
          <w:sz w:val="22"/>
        </w:rPr>
        <w:t>ych</w:t>
      </w:r>
      <w:r w:rsidR="00772AEB" w:rsidRPr="0076772D">
        <w:rPr>
          <w:color w:val="auto"/>
          <w:sz w:val="22"/>
        </w:rPr>
        <w:t xml:space="preserve"> i roczn</w:t>
      </w:r>
      <w:r w:rsidR="00E8282E" w:rsidRPr="0076772D">
        <w:rPr>
          <w:color w:val="auto"/>
          <w:sz w:val="22"/>
        </w:rPr>
        <w:t>ych</w:t>
      </w:r>
      <w:r w:rsidR="00772AEB" w:rsidRPr="0076772D">
        <w:rPr>
          <w:color w:val="auto"/>
          <w:sz w:val="22"/>
        </w:rPr>
        <w:t xml:space="preserve"> </w:t>
      </w:r>
      <w:r w:rsidRPr="0076772D">
        <w:rPr>
          <w:color w:val="auto"/>
          <w:sz w:val="22"/>
        </w:rPr>
        <w:t>o stanie urządzeń oraz przeprowadzonych przeglądach</w:t>
      </w:r>
      <w:r w:rsidR="00E8282E" w:rsidRPr="0076772D">
        <w:rPr>
          <w:color w:val="auto"/>
          <w:sz w:val="22"/>
        </w:rPr>
        <w:t>, konserwacjach</w:t>
      </w:r>
      <w:r w:rsidR="001A7B21" w:rsidRPr="0076772D">
        <w:rPr>
          <w:color w:val="auto"/>
          <w:sz w:val="22"/>
        </w:rPr>
        <w:t>, badaniach i pomiarach</w:t>
      </w:r>
      <w:r w:rsidR="00E8282E" w:rsidRPr="0076772D">
        <w:rPr>
          <w:color w:val="auto"/>
          <w:sz w:val="22"/>
        </w:rPr>
        <w:t xml:space="preserve"> wszystkich urządzeń i instalacji</w:t>
      </w:r>
      <w:r w:rsidR="001A7B21" w:rsidRPr="0076772D">
        <w:rPr>
          <w:color w:val="auto"/>
          <w:sz w:val="22"/>
        </w:rPr>
        <w:t xml:space="preserve"> zgodnie ze szczegółowym zakresem czynności konserwacyjnych opisanych w załączniku nr 2 do umowy</w:t>
      </w:r>
      <w:r w:rsidR="00A41A4F" w:rsidRPr="0076772D">
        <w:rPr>
          <w:color w:val="auto"/>
          <w:sz w:val="22"/>
        </w:rPr>
        <w:t xml:space="preserve">. Protokoły winny zawierać zalecenia dla </w:t>
      </w:r>
      <w:r w:rsidR="002362BD" w:rsidRPr="0076772D">
        <w:rPr>
          <w:color w:val="auto"/>
          <w:sz w:val="22"/>
        </w:rPr>
        <w:t>Zamawiającego</w:t>
      </w:r>
      <w:r w:rsidR="00F8468F" w:rsidRPr="0076772D">
        <w:rPr>
          <w:color w:val="auto"/>
          <w:sz w:val="22"/>
        </w:rPr>
        <w:t>;</w:t>
      </w:r>
    </w:p>
    <w:p w14:paraId="3C4BF522" w14:textId="4F4F2A6E" w:rsidR="00A41A4F" w:rsidRPr="0076772D" w:rsidRDefault="00931C60" w:rsidP="00A41A4F">
      <w:pPr>
        <w:pStyle w:val="Akapitzlist"/>
        <w:numPr>
          <w:ilvl w:val="0"/>
          <w:numId w:val="15"/>
        </w:numPr>
        <w:spacing w:after="0" w:line="360" w:lineRule="auto"/>
        <w:ind w:left="714" w:hanging="357"/>
        <w:rPr>
          <w:color w:val="auto"/>
          <w:sz w:val="22"/>
        </w:rPr>
      </w:pPr>
      <w:r w:rsidRPr="0076772D">
        <w:rPr>
          <w:color w:val="auto"/>
          <w:sz w:val="22"/>
        </w:rPr>
        <w:t xml:space="preserve">wykonywania na swój koszt </w:t>
      </w:r>
      <w:r w:rsidR="00407239" w:rsidRPr="0076772D">
        <w:rPr>
          <w:color w:val="auto"/>
          <w:sz w:val="22"/>
        </w:rPr>
        <w:t>badań i pomiarów zgodnie ze szczegółowym zakresem czynności konserwacyjnych opisanych w załączniku nr 2 do umowy;</w:t>
      </w:r>
    </w:p>
    <w:p w14:paraId="52222437" w14:textId="562999E7" w:rsidR="00275B66" w:rsidRPr="0076772D" w:rsidRDefault="00275B66" w:rsidP="00275B66">
      <w:pPr>
        <w:pStyle w:val="Akapitzlist"/>
        <w:numPr>
          <w:ilvl w:val="0"/>
          <w:numId w:val="15"/>
        </w:numPr>
        <w:spacing w:after="0" w:line="360" w:lineRule="auto"/>
        <w:ind w:left="714" w:hanging="357"/>
        <w:rPr>
          <w:color w:val="auto"/>
          <w:sz w:val="22"/>
        </w:rPr>
      </w:pPr>
      <w:r w:rsidRPr="0076772D">
        <w:rPr>
          <w:color w:val="auto"/>
          <w:sz w:val="22"/>
        </w:rPr>
        <w:t>do zorganizowania i pokrycia kosztu (zakupu, wymiany) wszelkich materiałów potrzebnych do konserwacji, części eksploatacyjnych i materiałów eksploatacyjnych urządzeń wynikających, też z interwałów przeglądowych</w:t>
      </w:r>
      <w:r w:rsidR="00CB3954" w:rsidRPr="0076772D">
        <w:rPr>
          <w:color w:val="auto"/>
          <w:sz w:val="22"/>
        </w:rPr>
        <w:t xml:space="preserve">; </w:t>
      </w:r>
    </w:p>
    <w:p w14:paraId="1ADA54F6" w14:textId="3FB6F2A0" w:rsidR="009E0A7A" w:rsidRPr="0076772D" w:rsidRDefault="009E0A7A" w:rsidP="00275B66">
      <w:pPr>
        <w:pStyle w:val="Akapitzlist"/>
        <w:numPr>
          <w:ilvl w:val="0"/>
          <w:numId w:val="15"/>
        </w:numPr>
        <w:spacing w:after="0" w:line="360" w:lineRule="auto"/>
        <w:ind w:left="714" w:hanging="357"/>
        <w:rPr>
          <w:color w:val="auto"/>
          <w:sz w:val="22"/>
        </w:rPr>
      </w:pPr>
      <w:r w:rsidRPr="0076772D">
        <w:rPr>
          <w:color w:val="auto"/>
          <w:sz w:val="22"/>
        </w:rPr>
        <w:t>dokonania wymiany części lub elementu urządzenia lub instalacji Wykonawca zapewni, aby rzecz nowa była identyczna z podlegającą wymianie (ten sam producent, model), a gdy to nie będzie możliwe Wykonawca zobowiązany jest do uzyskania akceptacji Zamawiającego na zamienniki.</w:t>
      </w:r>
    </w:p>
    <w:p w14:paraId="2899C8F9" w14:textId="160153E4" w:rsidR="005858D5" w:rsidRPr="0076772D" w:rsidRDefault="005858D5" w:rsidP="00407239">
      <w:pPr>
        <w:pStyle w:val="Akapitzlist"/>
        <w:numPr>
          <w:ilvl w:val="0"/>
          <w:numId w:val="15"/>
        </w:numPr>
        <w:spacing w:after="0" w:line="360" w:lineRule="auto"/>
        <w:ind w:left="714" w:hanging="357"/>
        <w:rPr>
          <w:color w:val="auto"/>
          <w:sz w:val="22"/>
        </w:rPr>
      </w:pPr>
      <w:r w:rsidRPr="0076772D">
        <w:rPr>
          <w:color w:val="auto"/>
          <w:sz w:val="22"/>
        </w:rPr>
        <w:t>stosowania podczas realizacji umowy wyłącznie wyrobów, materiałów oraz urządzeń posiadających aktualne dokumenty dopuszczające do stosowania w budownictwie, zgodnie z przepisami obowiązującymi w tym zakresie</w:t>
      </w:r>
      <w:r w:rsidR="00407239" w:rsidRPr="0076772D">
        <w:rPr>
          <w:color w:val="auto"/>
          <w:sz w:val="22"/>
        </w:rPr>
        <w:t xml:space="preserve"> i zaleceniami producenta;</w:t>
      </w:r>
    </w:p>
    <w:p w14:paraId="51ED4862" w14:textId="47D7C680" w:rsidR="005858D5" w:rsidRPr="0076772D" w:rsidRDefault="005858D5" w:rsidP="00F1071D">
      <w:pPr>
        <w:numPr>
          <w:ilvl w:val="0"/>
          <w:numId w:val="15"/>
        </w:numPr>
        <w:spacing w:line="360" w:lineRule="auto"/>
        <w:jc w:val="both"/>
        <w:rPr>
          <w:b/>
          <w:sz w:val="22"/>
          <w:szCs w:val="22"/>
        </w:rPr>
      </w:pPr>
      <w:r w:rsidRPr="0076772D">
        <w:rPr>
          <w:sz w:val="22"/>
          <w:szCs w:val="22"/>
        </w:rPr>
        <w:t>wykonywania konserwacji w sposób zapewniający ochronę środowiska na terenie konserwacji i w jej otoczeniu</w:t>
      </w:r>
      <w:r w:rsidR="00F1071D" w:rsidRPr="0076772D">
        <w:rPr>
          <w:sz w:val="22"/>
          <w:szCs w:val="22"/>
        </w:rPr>
        <w:t xml:space="preserve"> </w:t>
      </w:r>
    </w:p>
    <w:p w14:paraId="10AC9EF0" w14:textId="210D945C" w:rsidR="00D35E9B" w:rsidRPr="0076772D" w:rsidRDefault="00D71E90" w:rsidP="0007305E">
      <w:pPr>
        <w:pStyle w:val="Akapitzlist"/>
        <w:numPr>
          <w:ilvl w:val="0"/>
          <w:numId w:val="15"/>
        </w:numPr>
        <w:spacing w:after="0" w:line="360" w:lineRule="auto"/>
        <w:rPr>
          <w:b/>
          <w:color w:val="auto"/>
          <w:sz w:val="22"/>
        </w:rPr>
      </w:pPr>
      <w:r w:rsidRPr="0076772D">
        <w:rPr>
          <w:color w:val="auto"/>
          <w:sz w:val="22"/>
        </w:rPr>
        <w:t xml:space="preserve">przekazania Kierownikom poszczególnych obiektów </w:t>
      </w:r>
      <w:r w:rsidRPr="0076772D">
        <w:rPr>
          <w:b/>
          <w:color w:val="auto"/>
          <w:sz w:val="22"/>
        </w:rPr>
        <w:t>raportów o stanie technicznym</w:t>
      </w:r>
      <w:r w:rsidRPr="0076772D">
        <w:rPr>
          <w:color w:val="auto"/>
          <w:sz w:val="22"/>
        </w:rPr>
        <w:t xml:space="preserve"> systemu sygnalizacji pożaru </w:t>
      </w:r>
      <w:r w:rsidRPr="0076772D">
        <w:rPr>
          <w:b/>
          <w:color w:val="auto"/>
          <w:sz w:val="22"/>
        </w:rPr>
        <w:t>w ciągu 60 dni od daty podpisania umowy</w:t>
      </w:r>
      <w:r w:rsidR="00407239" w:rsidRPr="0076772D">
        <w:rPr>
          <w:b/>
          <w:color w:val="auto"/>
          <w:sz w:val="22"/>
        </w:rPr>
        <w:t>;</w:t>
      </w:r>
    </w:p>
    <w:p w14:paraId="7B376CE5" w14:textId="4B95E885" w:rsidR="00931C60" w:rsidRPr="0076772D" w:rsidRDefault="00931C60" w:rsidP="00E8282E">
      <w:pPr>
        <w:numPr>
          <w:ilvl w:val="0"/>
          <w:numId w:val="15"/>
        </w:numPr>
        <w:spacing w:line="360" w:lineRule="auto"/>
        <w:jc w:val="both"/>
        <w:rPr>
          <w:b/>
          <w:sz w:val="22"/>
          <w:szCs w:val="22"/>
        </w:rPr>
      </w:pPr>
      <w:r w:rsidRPr="0076772D">
        <w:rPr>
          <w:sz w:val="22"/>
          <w:szCs w:val="22"/>
        </w:rPr>
        <w:t xml:space="preserve">wystawienia </w:t>
      </w:r>
      <w:r w:rsidRPr="0076772D">
        <w:rPr>
          <w:b/>
          <w:sz w:val="22"/>
          <w:szCs w:val="22"/>
        </w:rPr>
        <w:t>opinii o stanie technicznym</w:t>
      </w:r>
      <w:r w:rsidRPr="0076772D">
        <w:rPr>
          <w:sz w:val="22"/>
          <w:szCs w:val="22"/>
        </w:rPr>
        <w:t xml:space="preserve"> konserwowanych urządzeń </w:t>
      </w:r>
      <w:r w:rsidRPr="0076772D">
        <w:rPr>
          <w:b/>
          <w:sz w:val="22"/>
          <w:szCs w:val="22"/>
        </w:rPr>
        <w:t>na 1 miesiąc przed zakończeniem umowy</w:t>
      </w:r>
      <w:r w:rsidR="00A36BD5" w:rsidRPr="0076772D">
        <w:rPr>
          <w:b/>
          <w:sz w:val="22"/>
          <w:szCs w:val="22"/>
        </w:rPr>
        <w:t>.</w:t>
      </w:r>
    </w:p>
    <w:p w14:paraId="605F5807" w14:textId="4B637640" w:rsidR="00462B46" w:rsidRPr="0076772D" w:rsidRDefault="00462B46" w:rsidP="00E8282E">
      <w:pPr>
        <w:numPr>
          <w:ilvl w:val="0"/>
          <w:numId w:val="35"/>
        </w:numPr>
        <w:spacing w:line="360" w:lineRule="auto"/>
        <w:jc w:val="both"/>
        <w:rPr>
          <w:sz w:val="22"/>
          <w:szCs w:val="22"/>
        </w:rPr>
      </w:pPr>
      <w:r w:rsidRPr="0076772D">
        <w:rPr>
          <w:sz w:val="22"/>
          <w:szCs w:val="22"/>
        </w:rPr>
        <w:t>Wykonawca wykonuje</w:t>
      </w:r>
      <w:r w:rsidR="00D67E7F" w:rsidRPr="0076772D">
        <w:rPr>
          <w:sz w:val="22"/>
          <w:szCs w:val="22"/>
        </w:rPr>
        <w:t xml:space="preserve"> usługę</w:t>
      </w:r>
      <w:r w:rsidRPr="0076772D">
        <w:rPr>
          <w:sz w:val="22"/>
          <w:szCs w:val="22"/>
        </w:rPr>
        <w:t xml:space="preserve"> po wcześniejszym zgłoszeniu </w:t>
      </w:r>
      <w:r w:rsidR="007E24E2" w:rsidRPr="0076772D">
        <w:rPr>
          <w:sz w:val="22"/>
          <w:szCs w:val="22"/>
        </w:rPr>
        <w:t xml:space="preserve">telefonicznym lub mailowym </w:t>
      </w:r>
      <w:r w:rsidR="00D67E7F" w:rsidRPr="0076772D">
        <w:rPr>
          <w:sz w:val="22"/>
          <w:szCs w:val="22"/>
        </w:rPr>
        <w:t>osobom</w:t>
      </w:r>
      <w:r w:rsidR="007E24E2" w:rsidRPr="0076772D">
        <w:rPr>
          <w:sz w:val="22"/>
          <w:szCs w:val="22"/>
        </w:rPr>
        <w:t xml:space="preserve"> </w:t>
      </w:r>
      <w:r w:rsidR="0007305E" w:rsidRPr="0076772D">
        <w:rPr>
          <w:sz w:val="22"/>
          <w:szCs w:val="22"/>
        </w:rPr>
        <w:t>wskazanych</w:t>
      </w:r>
      <w:r w:rsidRPr="0076772D">
        <w:rPr>
          <w:sz w:val="22"/>
          <w:szCs w:val="22"/>
        </w:rPr>
        <w:t xml:space="preserve"> w § 10 ust. 3 niniejszej umowy z wyprzedzeniem co najmniej 3 dni roboczych.</w:t>
      </w:r>
    </w:p>
    <w:p w14:paraId="10DBAEF9" w14:textId="77777777" w:rsidR="00126CDE" w:rsidRPr="0076772D" w:rsidRDefault="00462B46" w:rsidP="00E8282E">
      <w:pPr>
        <w:numPr>
          <w:ilvl w:val="0"/>
          <w:numId w:val="35"/>
        </w:numPr>
        <w:spacing w:line="360" w:lineRule="auto"/>
        <w:jc w:val="both"/>
        <w:rPr>
          <w:sz w:val="22"/>
          <w:szCs w:val="22"/>
        </w:rPr>
      </w:pPr>
      <w:r w:rsidRPr="0076772D">
        <w:rPr>
          <w:sz w:val="22"/>
          <w:szCs w:val="22"/>
        </w:rPr>
        <w:t>Osob</w:t>
      </w:r>
      <w:r w:rsidR="00D71E90" w:rsidRPr="0076772D">
        <w:rPr>
          <w:sz w:val="22"/>
          <w:szCs w:val="22"/>
        </w:rPr>
        <w:t>ami</w:t>
      </w:r>
      <w:r w:rsidRPr="0076772D">
        <w:rPr>
          <w:sz w:val="22"/>
          <w:szCs w:val="22"/>
        </w:rPr>
        <w:t xml:space="preserve"> nadzorując</w:t>
      </w:r>
      <w:r w:rsidR="00D71E90" w:rsidRPr="0076772D">
        <w:rPr>
          <w:sz w:val="22"/>
          <w:szCs w:val="22"/>
        </w:rPr>
        <w:t>ymi</w:t>
      </w:r>
      <w:r w:rsidRPr="0076772D">
        <w:rPr>
          <w:sz w:val="22"/>
          <w:szCs w:val="22"/>
        </w:rPr>
        <w:t xml:space="preserve"> i odpowiedzialn</w:t>
      </w:r>
      <w:r w:rsidR="00D71E90" w:rsidRPr="0076772D">
        <w:rPr>
          <w:sz w:val="22"/>
          <w:szCs w:val="22"/>
        </w:rPr>
        <w:t>ymi</w:t>
      </w:r>
      <w:r w:rsidRPr="0076772D">
        <w:rPr>
          <w:sz w:val="22"/>
          <w:szCs w:val="22"/>
        </w:rPr>
        <w:t xml:space="preserve"> za wykonywanie konserwacji</w:t>
      </w:r>
      <w:r w:rsidR="00D71E90" w:rsidRPr="0076772D">
        <w:rPr>
          <w:sz w:val="22"/>
          <w:szCs w:val="22"/>
        </w:rPr>
        <w:t xml:space="preserve"> </w:t>
      </w:r>
      <w:r w:rsidR="00D67E7F" w:rsidRPr="0076772D">
        <w:rPr>
          <w:sz w:val="22"/>
          <w:szCs w:val="22"/>
        </w:rPr>
        <w:t>oraz przyjęcie protokoł</w:t>
      </w:r>
      <w:r w:rsidR="00002289" w:rsidRPr="0076772D">
        <w:rPr>
          <w:sz w:val="22"/>
          <w:szCs w:val="22"/>
        </w:rPr>
        <w:t>ów,</w:t>
      </w:r>
      <w:r w:rsidR="00D67E7F" w:rsidRPr="0076772D">
        <w:rPr>
          <w:sz w:val="22"/>
          <w:szCs w:val="22"/>
        </w:rPr>
        <w:t xml:space="preserve"> </w:t>
      </w:r>
      <w:r w:rsidR="00D71E90" w:rsidRPr="0076772D">
        <w:rPr>
          <w:sz w:val="22"/>
          <w:szCs w:val="22"/>
        </w:rPr>
        <w:t>zgodnie z umową</w:t>
      </w:r>
    </w:p>
    <w:p w14:paraId="44C0E5A6" w14:textId="754A0006" w:rsidR="00462B46" w:rsidRPr="0076772D" w:rsidRDefault="00126CDE" w:rsidP="00126CDE">
      <w:pPr>
        <w:pStyle w:val="Akapitzlist"/>
        <w:numPr>
          <w:ilvl w:val="0"/>
          <w:numId w:val="47"/>
        </w:numPr>
        <w:spacing w:line="360" w:lineRule="auto"/>
        <w:rPr>
          <w:color w:val="auto"/>
          <w:sz w:val="22"/>
        </w:rPr>
      </w:pPr>
      <w:r w:rsidRPr="0076772D">
        <w:rPr>
          <w:color w:val="auto"/>
          <w:sz w:val="22"/>
        </w:rPr>
        <w:t xml:space="preserve">ze strony Zamawiającego </w:t>
      </w:r>
      <w:r w:rsidR="0085170F">
        <w:rPr>
          <w:color w:val="auto"/>
          <w:sz w:val="22"/>
        </w:rPr>
        <w:t xml:space="preserve">są </w:t>
      </w:r>
      <w:r w:rsidR="00D71E90" w:rsidRPr="0076772D">
        <w:rPr>
          <w:color w:val="auto"/>
          <w:sz w:val="22"/>
        </w:rPr>
        <w:t>osoby wskazane w</w:t>
      </w:r>
      <w:r w:rsidR="007E24E2" w:rsidRPr="0076772D">
        <w:rPr>
          <w:color w:val="auto"/>
          <w:sz w:val="22"/>
        </w:rPr>
        <w:t xml:space="preserve"> § 10 ust. 3</w:t>
      </w:r>
    </w:p>
    <w:p w14:paraId="40FD5B98" w14:textId="0E328B0F" w:rsidR="00126CDE" w:rsidRPr="0076772D" w:rsidRDefault="00126CDE" w:rsidP="00126CDE">
      <w:pPr>
        <w:pStyle w:val="Akapitzlist"/>
        <w:numPr>
          <w:ilvl w:val="0"/>
          <w:numId w:val="47"/>
        </w:numPr>
        <w:spacing w:line="360" w:lineRule="auto"/>
        <w:rPr>
          <w:color w:val="auto"/>
          <w:sz w:val="22"/>
        </w:rPr>
      </w:pPr>
      <w:r w:rsidRPr="0076772D">
        <w:rPr>
          <w:color w:val="auto"/>
          <w:sz w:val="22"/>
        </w:rPr>
        <w:lastRenderedPageBreak/>
        <w:t>ze strony Wykonawcy: ………………………………………</w:t>
      </w:r>
    </w:p>
    <w:p w14:paraId="392E4CB6" w14:textId="1BF2FE7F" w:rsidR="00002289" w:rsidRPr="0011353E" w:rsidRDefault="00462B46" w:rsidP="00002289">
      <w:pPr>
        <w:numPr>
          <w:ilvl w:val="0"/>
          <w:numId w:val="35"/>
        </w:numPr>
        <w:shd w:val="clear" w:color="auto" w:fill="FFFFFF"/>
        <w:suppressAutoHyphens/>
        <w:spacing w:line="360" w:lineRule="auto"/>
        <w:jc w:val="both"/>
        <w:rPr>
          <w:strike/>
          <w:sz w:val="22"/>
          <w:szCs w:val="22"/>
        </w:rPr>
      </w:pPr>
      <w:r w:rsidRPr="0076772D">
        <w:rPr>
          <w:sz w:val="22"/>
          <w:szCs w:val="22"/>
        </w:rPr>
        <w:t xml:space="preserve">Usuwanie skutków awarii oraz naprawy instalacji wykraczające poza bieżącą konserwację zgłoszone przez Zamawiającego lub Wykonawcę będą wykonywane </w:t>
      </w:r>
      <w:r w:rsidR="00275B66" w:rsidRPr="0076772D">
        <w:rPr>
          <w:sz w:val="22"/>
          <w:szCs w:val="22"/>
        </w:rPr>
        <w:t>na podstawie</w:t>
      </w:r>
      <w:r w:rsidRPr="0076772D">
        <w:rPr>
          <w:sz w:val="22"/>
          <w:szCs w:val="22"/>
        </w:rPr>
        <w:t xml:space="preserve"> </w:t>
      </w:r>
      <w:r w:rsidR="00275B66" w:rsidRPr="0076772D">
        <w:rPr>
          <w:sz w:val="22"/>
          <w:szCs w:val="22"/>
        </w:rPr>
        <w:t>protokołu</w:t>
      </w:r>
      <w:r w:rsidRPr="0076772D">
        <w:rPr>
          <w:sz w:val="22"/>
          <w:szCs w:val="22"/>
        </w:rPr>
        <w:t xml:space="preserve"> </w:t>
      </w:r>
      <w:r w:rsidRPr="0011353E">
        <w:rPr>
          <w:sz w:val="22"/>
          <w:szCs w:val="22"/>
        </w:rPr>
        <w:t>konieczności określając</w:t>
      </w:r>
      <w:r w:rsidR="00275B66" w:rsidRPr="0011353E">
        <w:rPr>
          <w:sz w:val="22"/>
          <w:szCs w:val="22"/>
        </w:rPr>
        <w:t>ego</w:t>
      </w:r>
      <w:r w:rsidRPr="0011353E">
        <w:rPr>
          <w:sz w:val="22"/>
          <w:szCs w:val="22"/>
        </w:rPr>
        <w:t xml:space="preserve"> szczegółowy zakres naprawy</w:t>
      </w:r>
      <w:r w:rsidR="00F8468F" w:rsidRPr="0011353E">
        <w:rPr>
          <w:sz w:val="22"/>
          <w:szCs w:val="22"/>
        </w:rPr>
        <w:t xml:space="preserve"> </w:t>
      </w:r>
      <w:r w:rsidR="00D67E7F" w:rsidRPr="0011353E">
        <w:rPr>
          <w:sz w:val="22"/>
          <w:szCs w:val="22"/>
        </w:rPr>
        <w:t xml:space="preserve">w oparciu o ustawę Prawo Zamówień Publicznych oraz Zarządzenie Rektora UW nr 294 w sprawie trybów, zasad i form udzielania przez Uniwersytet Warszawski zamówień publicznych na usługi, dostawy oraz roboty budowalne oraz organizowania konkursów. </w:t>
      </w:r>
    </w:p>
    <w:p w14:paraId="4FDCC510" w14:textId="77777777" w:rsidR="00F8468F" w:rsidRPr="0011353E" w:rsidRDefault="00F8468F" w:rsidP="00F8468F">
      <w:pPr>
        <w:pStyle w:val="Tekstkomentarza"/>
        <w:numPr>
          <w:ilvl w:val="0"/>
          <w:numId w:val="35"/>
        </w:numPr>
        <w:spacing w:line="360" w:lineRule="auto"/>
        <w:jc w:val="both"/>
        <w:rPr>
          <w:sz w:val="22"/>
          <w:szCs w:val="22"/>
        </w:rPr>
      </w:pPr>
      <w:r w:rsidRPr="0011353E">
        <w:rPr>
          <w:sz w:val="22"/>
          <w:szCs w:val="22"/>
        </w:rPr>
        <w:t xml:space="preserve">Zamawiający zastrzega sobie prawo do zlecenia usunięcia skutków awarii lub naprawy instalacji wykraczającej poza zakres niniejszej umowy, innemu podmiotowi, w przypadku uzyskania od niego korzystniejszej oferty niż oferta przedstawiona przez Wykonawcę. W takiej sytuacji Wykonawca ma obowiązek udostępnienia niezbędnych informacji do zrealizowania naprawy przez podmiot wskazany przez Zamawiającego.  </w:t>
      </w:r>
    </w:p>
    <w:p w14:paraId="32ED3162" w14:textId="1BAD8039" w:rsidR="00A41A4F" w:rsidRPr="0011353E" w:rsidRDefault="00F8468F" w:rsidP="00A41A4F">
      <w:pPr>
        <w:pStyle w:val="Tekstkomentarza"/>
        <w:numPr>
          <w:ilvl w:val="0"/>
          <w:numId w:val="35"/>
        </w:numPr>
        <w:spacing w:line="360" w:lineRule="auto"/>
        <w:jc w:val="both"/>
        <w:rPr>
          <w:sz w:val="22"/>
          <w:szCs w:val="22"/>
        </w:rPr>
      </w:pPr>
      <w:r w:rsidRPr="0011353E">
        <w:rPr>
          <w:sz w:val="22"/>
          <w:szCs w:val="22"/>
        </w:rPr>
        <w:t xml:space="preserve">W przypadku zlecenia usunięcia usterki Wykonawcy, </w:t>
      </w:r>
      <w:r w:rsidR="00A41A4F" w:rsidRPr="0011353E">
        <w:rPr>
          <w:sz w:val="22"/>
          <w:szCs w:val="22"/>
        </w:rPr>
        <w:t>Zamawiający ma prawo wglądu do faktur na zakup u producentów (lub dostawców) części materiałów i urządzeń wykorzystywanych przy naprawach.</w:t>
      </w:r>
    </w:p>
    <w:p w14:paraId="2873A309" w14:textId="16B07B3C" w:rsidR="00F1071D" w:rsidRPr="00DF5BFE" w:rsidRDefault="00F8468F" w:rsidP="0011025A">
      <w:pPr>
        <w:pStyle w:val="Akapitzlist"/>
        <w:numPr>
          <w:ilvl w:val="0"/>
          <w:numId w:val="35"/>
        </w:numPr>
        <w:spacing w:after="0" w:line="360" w:lineRule="auto"/>
        <w:ind w:left="357" w:hanging="357"/>
        <w:rPr>
          <w:b/>
          <w:color w:val="auto"/>
          <w:sz w:val="22"/>
        </w:rPr>
      </w:pPr>
      <w:r w:rsidRPr="00DF5BFE">
        <w:rPr>
          <w:color w:val="auto"/>
          <w:sz w:val="22"/>
        </w:rPr>
        <w:t>W przypadku konieczności demontażu lub wymiany urządzeń objętych umową a zawierających pierwiastek radioaktywny, Wykonawca w dniu demontażu zobowiązuje się do przekazania Zamawiającemu oświadczenia, że demontowane urządzenia zostaną przekazane do utylizacji zgodnie z przepisami ustawy z dnia 29 listopada 2000 r Prawo atomowe (tekst jednolity: Dz.U. 2019 r. poz.1792), pod rygorem naliczenia kar umownych i odstąpienia od niniejszej umowy przez Zamawiającego, z przyczyn leżących po stronie Wykonawcy.</w:t>
      </w:r>
      <w:r w:rsidR="0085170F" w:rsidRPr="00DF5BFE">
        <w:rPr>
          <w:color w:val="auto"/>
          <w:sz w:val="22"/>
        </w:rPr>
        <w:t xml:space="preserve"> </w:t>
      </w:r>
      <w:r w:rsidR="0085170F" w:rsidRPr="00DF5BFE">
        <w:rPr>
          <w:b/>
          <w:color w:val="auto"/>
          <w:sz w:val="22"/>
        </w:rPr>
        <w:t>Koszt utylizacji czujek ponosi Zamawiający.</w:t>
      </w:r>
    </w:p>
    <w:p w14:paraId="0C15DB00" w14:textId="75B48EFF" w:rsidR="0096051E" w:rsidRPr="0011353E" w:rsidRDefault="0096051E" w:rsidP="00E8282E">
      <w:pPr>
        <w:spacing w:line="360" w:lineRule="auto"/>
        <w:rPr>
          <w:b/>
          <w:sz w:val="22"/>
          <w:szCs w:val="22"/>
        </w:rPr>
      </w:pPr>
    </w:p>
    <w:p w14:paraId="0ADCFC87" w14:textId="50DB6746" w:rsidR="009264AC" w:rsidRPr="0011353E" w:rsidRDefault="00101444" w:rsidP="00E8282E">
      <w:pPr>
        <w:spacing w:line="360" w:lineRule="auto"/>
        <w:jc w:val="center"/>
        <w:rPr>
          <w:sz w:val="22"/>
          <w:szCs w:val="22"/>
        </w:rPr>
      </w:pPr>
      <w:r w:rsidRPr="0011353E">
        <w:rPr>
          <w:b/>
          <w:sz w:val="22"/>
          <w:szCs w:val="22"/>
        </w:rPr>
        <w:t>§ 3</w:t>
      </w:r>
    </w:p>
    <w:p w14:paraId="6267897F" w14:textId="38D01071" w:rsidR="00101444" w:rsidRPr="0011353E" w:rsidRDefault="000342D8" w:rsidP="00E8282E">
      <w:pPr>
        <w:widowControl w:val="0"/>
        <w:shd w:val="clear" w:color="auto" w:fill="FFFFFF"/>
        <w:suppressAutoHyphens/>
        <w:autoSpaceDE w:val="0"/>
        <w:spacing w:line="360" w:lineRule="auto"/>
        <w:contextualSpacing/>
        <w:jc w:val="both"/>
        <w:rPr>
          <w:sz w:val="22"/>
          <w:szCs w:val="22"/>
        </w:rPr>
      </w:pPr>
      <w:r w:rsidRPr="0011353E">
        <w:rPr>
          <w:sz w:val="22"/>
          <w:szCs w:val="22"/>
        </w:rPr>
        <w:t xml:space="preserve">1. </w:t>
      </w:r>
      <w:r w:rsidR="00101444" w:rsidRPr="0011353E">
        <w:rPr>
          <w:sz w:val="22"/>
          <w:szCs w:val="22"/>
        </w:rPr>
        <w:t>Zamawiający zobowiązany jest:</w:t>
      </w:r>
    </w:p>
    <w:p w14:paraId="3912B42A" w14:textId="559F5113" w:rsidR="00101444" w:rsidRPr="0011353E" w:rsidRDefault="00101444" w:rsidP="00E8282E">
      <w:pPr>
        <w:widowControl w:val="0"/>
        <w:numPr>
          <w:ilvl w:val="0"/>
          <w:numId w:val="16"/>
        </w:numPr>
        <w:suppressAutoHyphens/>
        <w:snapToGrid w:val="0"/>
        <w:spacing w:line="360" w:lineRule="auto"/>
        <w:ind w:hanging="357"/>
        <w:jc w:val="both"/>
        <w:rPr>
          <w:sz w:val="22"/>
          <w:szCs w:val="22"/>
        </w:rPr>
      </w:pPr>
      <w:r w:rsidRPr="0011353E">
        <w:rPr>
          <w:sz w:val="22"/>
          <w:szCs w:val="22"/>
        </w:rPr>
        <w:t xml:space="preserve">zapewnić Wykonawcy dostęp do </w:t>
      </w:r>
      <w:r w:rsidR="00626D05" w:rsidRPr="0011353E">
        <w:rPr>
          <w:sz w:val="22"/>
          <w:szCs w:val="22"/>
        </w:rPr>
        <w:t xml:space="preserve">urządzeń objętych niniejszą umową w sposób umożliwiający prawidłowe i bezpieczne prowadzenie konserwacji, </w:t>
      </w:r>
    </w:p>
    <w:p w14:paraId="1D967FBC" w14:textId="4B062272" w:rsidR="00101444" w:rsidRPr="0011353E" w:rsidRDefault="00101444" w:rsidP="00E8282E">
      <w:pPr>
        <w:widowControl w:val="0"/>
        <w:numPr>
          <w:ilvl w:val="0"/>
          <w:numId w:val="16"/>
        </w:numPr>
        <w:suppressAutoHyphens/>
        <w:snapToGrid w:val="0"/>
        <w:spacing w:line="360" w:lineRule="auto"/>
        <w:ind w:hanging="357"/>
        <w:jc w:val="both"/>
        <w:rPr>
          <w:sz w:val="22"/>
          <w:szCs w:val="22"/>
        </w:rPr>
      </w:pPr>
      <w:r w:rsidRPr="0011353E">
        <w:rPr>
          <w:sz w:val="22"/>
          <w:szCs w:val="22"/>
        </w:rPr>
        <w:t xml:space="preserve">potwierdzić </w:t>
      </w:r>
      <w:r w:rsidR="00CB4FAF" w:rsidRPr="0011353E">
        <w:rPr>
          <w:sz w:val="22"/>
          <w:szCs w:val="22"/>
        </w:rPr>
        <w:t xml:space="preserve">poprzez podpisanie protokołu </w:t>
      </w:r>
      <w:r w:rsidRPr="0011353E">
        <w:rPr>
          <w:sz w:val="22"/>
          <w:szCs w:val="22"/>
        </w:rPr>
        <w:t>wykonanie przez Wykonawcę comiesięcznyc</w:t>
      </w:r>
      <w:r w:rsidR="0052402E" w:rsidRPr="0011353E">
        <w:rPr>
          <w:sz w:val="22"/>
          <w:szCs w:val="22"/>
        </w:rPr>
        <w:t>h</w:t>
      </w:r>
      <w:r w:rsidR="00CB4FAF" w:rsidRPr="0011353E">
        <w:rPr>
          <w:sz w:val="22"/>
          <w:szCs w:val="22"/>
        </w:rPr>
        <w:t>, kwartalnych i rocznych</w:t>
      </w:r>
      <w:r w:rsidR="0052402E" w:rsidRPr="0011353E">
        <w:rPr>
          <w:sz w:val="22"/>
          <w:szCs w:val="22"/>
        </w:rPr>
        <w:t xml:space="preserve"> usług </w:t>
      </w:r>
      <w:r w:rsidRPr="0011353E">
        <w:rPr>
          <w:sz w:val="22"/>
          <w:szCs w:val="22"/>
        </w:rPr>
        <w:t>w przypadku prawidłowo wykonanej konserwacji zgodnie</w:t>
      </w:r>
      <w:r w:rsidR="007B2074" w:rsidRPr="0011353E">
        <w:rPr>
          <w:sz w:val="22"/>
          <w:szCs w:val="22"/>
        </w:rPr>
        <w:t xml:space="preserve"> z zakresem określonym </w:t>
      </w:r>
      <w:r w:rsidRPr="0011353E">
        <w:rPr>
          <w:sz w:val="22"/>
          <w:szCs w:val="22"/>
        </w:rPr>
        <w:t xml:space="preserve">w </w:t>
      </w:r>
      <w:r w:rsidRPr="0011353E">
        <w:rPr>
          <w:b/>
          <w:sz w:val="22"/>
          <w:szCs w:val="22"/>
        </w:rPr>
        <w:t>załączniku nr 2</w:t>
      </w:r>
      <w:r w:rsidRPr="0011353E">
        <w:rPr>
          <w:sz w:val="22"/>
          <w:szCs w:val="22"/>
        </w:rPr>
        <w:t>,</w:t>
      </w:r>
    </w:p>
    <w:p w14:paraId="5F427548" w14:textId="74A36812" w:rsidR="00CB4FAF" w:rsidRPr="0011353E" w:rsidRDefault="00101444" w:rsidP="00CB4FAF">
      <w:pPr>
        <w:widowControl w:val="0"/>
        <w:numPr>
          <w:ilvl w:val="0"/>
          <w:numId w:val="16"/>
        </w:numPr>
        <w:suppressAutoHyphens/>
        <w:snapToGrid w:val="0"/>
        <w:spacing w:line="360" w:lineRule="auto"/>
        <w:ind w:hanging="357"/>
        <w:jc w:val="both"/>
        <w:rPr>
          <w:sz w:val="22"/>
          <w:szCs w:val="22"/>
        </w:rPr>
      </w:pPr>
      <w:r w:rsidRPr="0011353E">
        <w:rPr>
          <w:sz w:val="22"/>
          <w:szCs w:val="22"/>
        </w:rPr>
        <w:t>niezwłocznie informować Wykonawcę o dostrzeżonych brakach w wyposażeniu lub nieprawidłowościach w pracy</w:t>
      </w:r>
      <w:r w:rsidR="00CB4FAF" w:rsidRPr="0011353E">
        <w:rPr>
          <w:sz w:val="22"/>
          <w:szCs w:val="22"/>
        </w:rPr>
        <w:t xml:space="preserve">; </w:t>
      </w:r>
    </w:p>
    <w:p w14:paraId="3BDC5F8B" w14:textId="305C5A77" w:rsidR="002248FE" w:rsidRPr="0011353E" w:rsidRDefault="002248FE" w:rsidP="00CB4FAF">
      <w:pPr>
        <w:widowControl w:val="0"/>
        <w:numPr>
          <w:ilvl w:val="0"/>
          <w:numId w:val="16"/>
        </w:numPr>
        <w:suppressAutoHyphens/>
        <w:snapToGrid w:val="0"/>
        <w:spacing w:line="360" w:lineRule="auto"/>
        <w:ind w:hanging="357"/>
        <w:jc w:val="both"/>
        <w:rPr>
          <w:sz w:val="22"/>
          <w:szCs w:val="22"/>
        </w:rPr>
      </w:pPr>
      <w:r w:rsidRPr="0011353E">
        <w:rPr>
          <w:sz w:val="22"/>
          <w:szCs w:val="22"/>
        </w:rPr>
        <w:t xml:space="preserve">do odbierania faktur przy użyciu </w:t>
      </w:r>
      <w:r w:rsidR="00F355C3" w:rsidRPr="0011353E">
        <w:rPr>
          <w:sz w:val="22"/>
          <w:szCs w:val="22"/>
        </w:rPr>
        <w:t>Krajowego Systemu e</w:t>
      </w:r>
      <w:r w:rsidR="0011025A" w:rsidRPr="0011353E">
        <w:rPr>
          <w:sz w:val="22"/>
          <w:szCs w:val="22"/>
        </w:rPr>
        <w:t>-</w:t>
      </w:r>
      <w:r w:rsidR="00F355C3" w:rsidRPr="0011353E">
        <w:rPr>
          <w:sz w:val="22"/>
          <w:szCs w:val="22"/>
        </w:rPr>
        <w:t xml:space="preserve">faktur (zwanego dalej </w:t>
      </w:r>
      <w:proofErr w:type="spellStart"/>
      <w:r w:rsidR="00F355C3" w:rsidRPr="0011353E">
        <w:rPr>
          <w:sz w:val="22"/>
          <w:szCs w:val="22"/>
        </w:rPr>
        <w:t>KSeF</w:t>
      </w:r>
      <w:proofErr w:type="spellEnd"/>
      <w:r w:rsidR="00F355C3" w:rsidRPr="0011353E">
        <w:rPr>
          <w:sz w:val="22"/>
          <w:szCs w:val="22"/>
        </w:rPr>
        <w:t>),</w:t>
      </w:r>
    </w:p>
    <w:p w14:paraId="70B5B9A0" w14:textId="25DD7C92" w:rsidR="00CB4FAF" w:rsidRPr="0011353E" w:rsidRDefault="00CB4FAF" w:rsidP="00E8282E">
      <w:pPr>
        <w:widowControl w:val="0"/>
        <w:numPr>
          <w:ilvl w:val="0"/>
          <w:numId w:val="16"/>
        </w:numPr>
        <w:suppressAutoHyphens/>
        <w:snapToGrid w:val="0"/>
        <w:spacing w:line="360" w:lineRule="auto"/>
        <w:ind w:hanging="357"/>
        <w:jc w:val="both"/>
        <w:rPr>
          <w:sz w:val="22"/>
          <w:szCs w:val="22"/>
        </w:rPr>
      </w:pPr>
      <w:r w:rsidRPr="0011353E">
        <w:rPr>
          <w:sz w:val="22"/>
          <w:szCs w:val="22"/>
        </w:rPr>
        <w:t>zapłaty wynagrodzenia określonego w § 8 ust. 2;</w:t>
      </w:r>
    </w:p>
    <w:p w14:paraId="211F761A" w14:textId="77777777" w:rsidR="000342D8" w:rsidRPr="0011353E" w:rsidRDefault="000342D8" w:rsidP="00CB4FAF">
      <w:pPr>
        <w:widowControl w:val="0"/>
        <w:shd w:val="clear" w:color="auto" w:fill="FFFFFF"/>
        <w:suppressAutoHyphens/>
        <w:autoSpaceDE w:val="0"/>
        <w:spacing w:line="360" w:lineRule="auto"/>
        <w:contextualSpacing/>
        <w:jc w:val="both"/>
        <w:rPr>
          <w:sz w:val="22"/>
          <w:szCs w:val="22"/>
        </w:rPr>
      </w:pPr>
      <w:r w:rsidRPr="0011353E">
        <w:rPr>
          <w:sz w:val="22"/>
          <w:szCs w:val="22"/>
        </w:rPr>
        <w:t xml:space="preserve">2. Z chwilą wprowadzenia Wykonawcy na teren wykonywania usługi, Wykonawca ponosi pełną </w:t>
      </w:r>
    </w:p>
    <w:p w14:paraId="5139863F" w14:textId="3519C348" w:rsidR="000342D8" w:rsidRPr="0011353E" w:rsidRDefault="000342D8" w:rsidP="00CB4FAF">
      <w:pPr>
        <w:widowControl w:val="0"/>
        <w:shd w:val="clear" w:color="auto" w:fill="FFFFFF"/>
        <w:suppressAutoHyphens/>
        <w:autoSpaceDE w:val="0"/>
        <w:spacing w:line="360" w:lineRule="auto"/>
        <w:contextualSpacing/>
        <w:jc w:val="both"/>
        <w:rPr>
          <w:sz w:val="22"/>
          <w:szCs w:val="22"/>
        </w:rPr>
      </w:pPr>
      <w:r w:rsidRPr="0011353E">
        <w:rPr>
          <w:sz w:val="22"/>
          <w:szCs w:val="22"/>
        </w:rPr>
        <w:t xml:space="preserve">    odpowiedzialność  za:</w:t>
      </w:r>
    </w:p>
    <w:p w14:paraId="19C520CA" w14:textId="77777777" w:rsidR="00CB4FAF" w:rsidRPr="0011353E" w:rsidRDefault="000342D8" w:rsidP="00CB4FAF">
      <w:pPr>
        <w:pStyle w:val="Akapitzlist"/>
        <w:widowControl w:val="0"/>
        <w:numPr>
          <w:ilvl w:val="0"/>
          <w:numId w:val="46"/>
        </w:numPr>
        <w:suppressAutoHyphens/>
        <w:snapToGrid w:val="0"/>
        <w:spacing w:line="360" w:lineRule="auto"/>
        <w:rPr>
          <w:color w:val="auto"/>
          <w:sz w:val="22"/>
        </w:rPr>
      </w:pPr>
      <w:r w:rsidRPr="0011353E">
        <w:rPr>
          <w:color w:val="auto"/>
          <w:sz w:val="22"/>
        </w:rPr>
        <w:t xml:space="preserve"> szkody i następstwa nieszczęśliwych wypadków, dotyczących pracowników stron i osób </w:t>
      </w:r>
      <w:r w:rsidRPr="0011353E">
        <w:rPr>
          <w:color w:val="auto"/>
          <w:sz w:val="22"/>
        </w:rPr>
        <w:lastRenderedPageBreak/>
        <w:t>trzecich przebywających na terenie wykonywania usługi, spowodowanych działaniem Wykonawcy,</w:t>
      </w:r>
    </w:p>
    <w:p w14:paraId="77AA77AD" w14:textId="77777777" w:rsidR="00CB4FAF" w:rsidRPr="0011353E" w:rsidRDefault="000342D8" w:rsidP="00CB4FAF">
      <w:pPr>
        <w:pStyle w:val="Akapitzlist"/>
        <w:widowControl w:val="0"/>
        <w:numPr>
          <w:ilvl w:val="0"/>
          <w:numId w:val="46"/>
        </w:numPr>
        <w:suppressAutoHyphens/>
        <w:snapToGrid w:val="0"/>
        <w:spacing w:line="360" w:lineRule="auto"/>
        <w:rPr>
          <w:color w:val="auto"/>
          <w:sz w:val="22"/>
        </w:rPr>
      </w:pPr>
      <w:r w:rsidRPr="0011353E">
        <w:rPr>
          <w:color w:val="auto"/>
          <w:sz w:val="22"/>
        </w:rPr>
        <w:t>szkody wynikające ze zniszczenia oraz innych zdarzeń w odniesieniu do robót, obiektów, materiałów, sprzętu i innego mienia ruchomego, znajdującego się na terenie wykonywania usługi, spowodowane działaniem Wykonawcy,</w:t>
      </w:r>
    </w:p>
    <w:p w14:paraId="06715074" w14:textId="2B4B0278" w:rsidR="000342D8" w:rsidRPr="0011353E" w:rsidRDefault="000342D8" w:rsidP="00CB4FAF">
      <w:pPr>
        <w:pStyle w:val="Akapitzlist"/>
        <w:widowControl w:val="0"/>
        <w:numPr>
          <w:ilvl w:val="0"/>
          <w:numId w:val="46"/>
        </w:numPr>
        <w:suppressAutoHyphens/>
        <w:snapToGrid w:val="0"/>
        <w:spacing w:line="360" w:lineRule="auto"/>
        <w:rPr>
          <w:color w:val="auto"/>
          <w:sz w:val="22"/>
        </w:rPr>
      </w:pPr>
      <w:r w:rsidRPr="0011353E">
        <w:rPr>
          <w:color w:val="auto"/>
          <w:sz w:val="22"/>
        </w:rPr>
        <w:t xml:space="preserve">szkody wynikające ze zniszczenia własności osób trzecich, spowodowane działaniem Wykonawcy lub  zaniechaniem Wykonawcy,  na terenie wykonywania usługi. </w:t>
      </w:r>
    </w:p>
    <w:p w14:paraId="5223FC7C" w14:textId="66FAC11E" w:rsidR="000342D8" w:rsidRPr="0011353E" w:rsidRDefault="000342D8" w:rsidP="00392E3C">
      <w:pPr>
        <w:spacing w:line="360" w:lineRule="auto"/>
        <w:jc w:val="both"/>
        <w:rPr>
          <w:sz w:val="22"/>
          <w:szCs w:val="22"/>
        </w:rPr>
      </w:pPr>
      <w:r w:rsidRPr="0011353E">
        <w:rPr>
          <w:sz w:val="22"/>
          <w:szCs w:val="22"/>
        </w:rPr>
        <w:t>4. W czasie realizacji usługi Wykonawca będzie utrzymywał teren w stanie wolnym od przeszkód</w:t>
      </w:r>
    </w:p>
    <w:p w14:paraId="499A066D" w14:textId="77777777" w:rsidR="000342D8" w:rsidRPr="0011353E" w:rsidRDefault="000342D8" w:rsidP="00392E3C">
      <w:pPr>
        <w:spacing w:line="360" w:lineRule="auto"/>
        <w:ind w:left="360"/>
        <w:jc w:val="both"/>
        <w:rPr>
          <w:sz w:val="22"/>
          <w:szCs w:val="22"/>
        </w:rPr>
      </w:pPr>
      <w:r w:rsidRPr="0011353E">
        <w:rPr>
          <w:sz w:val="22"/>
          <w:szCs w:val="22"/>
        </w:rPr>
        <w:t xml:space="preserve">komunikacyjnych oraz usuwał na bieżąco odpady, śmieci i rzeczy zbędne. </w:t>
      </w:r>
    </w:p>
    <w:p w14:paraId="04A7197E" w14:textId="0E93B189" w:rsidR="000342D8" w:rsidRPr="0011353E" w:rsidRDefault="000342D8" w:rsidP="00E8282E">
      <w:pPr>
        <w:widowControl w:val="0"/>
        <w:suppressAutoHyphens/>
        <w:snapToGrid w:val="0"/>
        <w:spacing w:line="360" w:lineRule="auto"/>
        <w:jc w:val="both"/>
        <w:rPr>
          <w:sz w:val="22"/>
          <w:szCs w:val="22"/>
        </w:rPr>
      </w:pPr>
    </w:p>
    <w:p w14:paraId="5D000D95" w14:textId="543C45C0" w:rsidR="007E021F" w:rsidRPr="0011353E" w:rsidRDefault="007E021F" w:rsidP="00E8282E">
      <w:pPr>
        <w:spacing w:line="360" w:lineRule="auto"/>
        <w:jc w:val="center"/>
        <w:rPr>
          <w:sz w:val="22"/>
          <w:szCs w:val="22"/>
        </w:rPr>
      </w:pPr>
      <w:r w:rsidRPr="0011353E">
        <w:rPr>
          <w:b/>
          <w:sz w:val="22"/>
          <w:szCs w:val="22"/>
        </w:rPr>
        <w:t>§ 4</w:t>
      </w:r>
    </w:p>
    <w:p w14:paraId="4094240B" w14:textId="68A78BE0" w:rsidR="00F02B76" w:rsidRPr="0011353E" w:rsidRDefault="00F02B76" w:rsidP="00E8282E">
      <w:pPr>
        <w:pStyle w:val="Akapitzlist"/>
        <w:numPr>
          <w:ilvl w:val="0"/>
          <w:numId w:val="29"/>
        </w:numPr>
        <w:spacing w:after="0" w:line="360" w:lineRule="auto"/>
        <w:ind w:left="357" w:hanging="357"/>
        <w:rPr>
          <w:color w:val="auto"/>
          <w:sz w:val="22"/>
        </w:rPr>
      </w:pPr>
      <w:r w:rsidRPr="0011353E">
        <w:rPr>
          <w:color w:val="auto"/>
          <w:sz w:val="22"/>
        </w:rPr>
        <w:t xml:space="preserve">Termin obowiązywania umowy Strony ustalają na </w:t>
      </w:r>
      <w:r w:rsidRPr="0011353E">
        <w:rPr>
          <w:b/>
          <w:color w:val="auto"/>
          <w:sz w:val="22"/>
        </w:rPr>
        <w:t xml:space="preserve">36 miesięcy od </w:t>
      </w:r>
      <w:r w:rsidR="0011353E">
        <w:rPr>
          <w:b/>
          <w:color w:val="auto"/>
          <w:sz w:val="22"/>
        </w:rPr>
        <w:t>d</w:t>
      </w:r>
      <w:r w:rsidR="00A87F4B">
        <w:rPr>
          <w:b/>
          <w:color w:val="auto"/>
          <w:sz w:val="22"/>
        </w:rPr>
        <w:t xml:space="preserve">aty </w:t>
      </w:r>
      <w:r w:rsidR="002329B9" w:rsidRPr="0011353E">
        <w:rPr>
          <w:b/>
          <w:color w:val="auto"/>
          <w:sz w:val="22"/>
        </w:rPr>
        <w:t xml:space="preserve">podpisania umowy. </w:t>
      </w:r>
      <w:r w:rsidRPr="0011353E">
        <w:rPr>
          <w:color w:val="auto"/>
          <w:sz w:val="22"/>
        </w:rPr>
        <w:t xml:space="preserve"> </w:t>
      </w:r>
    </w:p>
    <w:p w14:paraId="0FEDABEB" w14:textId="77777777" w:rsidR="002F1FCF" w:rsidRPr="00002289" w:rsidRDefault="002F1FCF" w:rsidP="00E8282E">
      <w:pPr>
        <w:spacing w:line="360" w:lineRule="auto"/>
        <w:jc w:val="center"/>
        <w:rPr>
          <w:b/>
          <w:color w:val="0070C0"/>
          <w:sz w:val="22"/>
          <w:szCs w:val="22"/>
        </w:rPr>
      </w:pPr>
    </w:p>
    <w:p w14:paraId="1152E209" w14:textId="1FD3804C" w:rsidR="007E021F" w:rsidRPr="0032702F" w:rsidRDefault="00080B98" w:rsidP="00E8282E">
      <w:pPr>
        <w:spacing w:line="360" w:lineRule="auto"/>
        <w:jc w:val="center"/>
        <w:rPr>
          <w:sz w:val="22"/>
          <w:szCs w:val="22"/>
        </w:rPr>
      </w:pPr>
      <w:r w:rsidRPr="0032702F">
        <w:rPr>
          <w:b/>
          <w:sz w:val="22"/>
          <w:szCs w:val="22"/>
        </w:rPr>
        <w:t>§ 5</w:t>
      </w:r>
    </w:p>
    <w:p w14:paraId="31BDE729" w14:textId="4E6808FC" w:rsidR="00080B98" w:rsidRPr="0032702F" w:rsidRDefault="00080B98" w:rsidP="00E8282E">
      <w:pPr>
        <w:numPr>
          <w:ilvl w:val="0"/>
          <w:numId w:val="17"/>
        </w:numPr>
        <w:spacing w:line="360" w:lineRule="auto"/>
        <w:jc w:val="both"/>
        <w:rPr>
          <w:sz w:val="22"/>
          <w:szCs w:val="22"/>
        </w:rPr>
      </w:pPr>
      <w:r w:rsidRPr="0032702F">
        <w:rPr>
          <w:sz w:val="22"/>
          <w:szCs w:val="22"/>
        </w:rPr>
        <w:t xml:space="preserve">Wykonawca udziela Zamawiającemu </w:t>
      </w:r>
      <w:r w:rsidR="00D87A3F" w:rsidRPr="0032702F">
        <w:rPr>
          <w:sz w:val="22"/>
          <w:szCs w:val="22"/>
        </w:rPr>
        <w:t>24</w:t>
      </w:r>
      <w:r w:rsidR="0096051E" w:rsidRPr="0032702F">
        <w:rPr>
          <w:sz w:val="22"/>
          <w:szCs w:val="22"/>
        </w:rPr>
        <w:t xml:space="preserve"> </w:t>
      </w:r>
      <w:r w:rsidR="00021876" w:rsidRPr="0032702F">
        <w:rPr>
          <w:sz w:val="22"/>
          <w:szCs w:val="22"/>
        </w:rPr>
        <w:t xml:space="preserve">– miesięcznej </w:t>
      </w:r>
      <w:r w:rsidRPr="0032702F">
        <w:rPr>
          <w:sz w:val="22"/>
          <w:szCs w:val="22"/>
        </w:rPr>
        <w:t>gwarancji na wykonane prace i na wykorzystane materiały i urządzenia</w:t>
      </w:r>
      <w:r w:rsidR="0026205E" w:rsidRPr="0032702F">
        <w:rPr>
          <w:sz w:val="22"/>
          <w:szCs w:val="22"/>
        </w:rPr>
        <w:t xml:space="preserve"> od </w:t>
      </w:r>
      <w:r w:rsidR="00376A7D" w:rsidRPr="0032702F">
        <w:rPr>
          <w:sz w:val="22"/>
          <w:szCs w:val="22"/>
        </w:rPr>
        <w:t xml:space="preserve">daty odbioru przedmiotu umowy potwierdzonego protokołem odbioru. </w:t>
      </w:r>
      <w:r w:rsidRPr="0032702F">
        <w:rPr>
          <w:sz w:val="22"/>
          <w:szCs w:val="22"/>
        </w:rPr>
        <w:t xml:space="preserve"> </w:t>
      </w:r>
    </w:p>
    <w:p w14:paraId="5D59D128" w14:textId="41554641" w:rsidR="00080B98" w:rsidRPr="0032702F" w:rsidRDefault="00080B98" w:rsidP="00E8282E">
      <w:pPr>
        <w:numPr>
          <w:ilvl w:val="0"/>
          <w:numId w:val="17"/>
        </w:numPr>
        <w:spacing w:line="360" w:lineRule="auto"/>
        <w:jc w:val="both"/>
        <w:rPr>
          <w:sz w:val="22"/>
          <w:szCs w:val="22"/>
        </w:rPr>
      </w:pPr>
      <w:r w:rsidRPr="0032702F">
        <w:rPr>
          <w:sz w:val="22"/>
          <w:szCs w:val="22"/>
        </w:rPr>
        <w:t>Gwarancja, o której mowa w ust. 1, nie narusza praw Zamawiającego wynikających  z rękojmi, ale dotyczyć będzie zakupionych materiałów i urządzeń</w:t>
      </w:r>
      <w:r w:rsidR="00DA7F0C">
        <w:rPr>
          <w:sz w:val="22"/>
          <w:szCs w:val="22"/>
        </w:rPr>
        <w:t xml:space="preserve"> oraz wykonan</w:t>
      </w:r>
      <w:r w:rsidR="005F4B09">
        <w:rPr>
          <w:sz w:val="22"/>
          <w:szCs w:val="22"/>
        </w:rPr>
        <w:t>ych</w:t>
      </w:r>
      <w:r w:rsidR="00DA7F0C">
        <w:rPr>
          <w:sz w:val="22"/>
          <w:szCs w:val="22"/>
        </w:rPr>
        <w:t xml:space="preserve"> prac.</w:t>
      </w:r>
      <w:r w:rsidR="00DA7F0C" w:rsidRPr="0032702F" w:rsidDel="00DA7F0C">
        <w:rPr>
          <w:sz w:val="22"/>
          <w:szCs w:val="22"/>
        </w:rPr>
        <w:t xml:space="preserve"> </w:t>
      </w:r>
    </w:p>
    <w:p w14:paraId="59B9CD63" w14:textId="6EF9D07C" w:rsidR="00080B98" w:rsidRPr="0032702F" w:rsidRDefault="00080B98" w:rsidP="00E8282E">
      <w:pPr>
        <w:numPr>
          <w:ilvl w:val="0"/>
          <w:numId w:val="17"/>
        </w:numPr>
        <w:spacing w:line="360" w:lineRule="auto"/>
        <w:jc w:val="both"/>
        <w:rPr>
          <w:sz w:val="22"/>
          <w:szCs w:val="22"/>
        </w:rPr>
      </w:pPr>
      <w:r w:rsidRPr="0032702F">
        <w:rPr>
          <w:sz w:val="22"/>
          <w:szCs w:val="22"/>
        </w:rPr>
        <w:t>Wykonawca dokona naprawy gwarancyjnej</w:t>
      </w:r>
      <w:r w:rsidR="00E92FDD" w:rsidRPr="0032702F">
        <w:rPr>
          <w:i/>
          <w:sz w:val="22"/>
          <w:szCs w:val="22"/>
        </w:rPr>
        <w:t xml:space="preserve"> </w:t>
      </w:r>
      <w:r w:rsidRPr="0032702F">
        <w:rPr>
          <w:sz w:val="22"/>
          <w:szCs w:val="22"/>
        </w:rPr>
        <w:t xml:space="preserve"> lub wymieni wadliwe urządzenie na nowe w terminie 1 dnia od dnia otrzymania </w:t>
      </w:r>
      <w:r w:rsidR="00594DF6" w:rsidRPr="0032702F">
        <w:rPr>
          <w:sz w:val="22"/>
          <w:szCs w:val="22"/>
        </w:rPr>
        <w:t xml:space="preserve">od </w:t>
      </w:r>
      <w:r w:rsidRPr="0032702F">
        <w:rPr>
          <w:sz w:val="22"/>
          <w:szCs w:val="22"/>
        </w:rPr>
        <w:t>Zamawiającego</w:t>
      </w:r>
      <w:r w:rsidR="00594DF6" w:rsidRPr="0032702F">
        <w:rPr>
          <w:sz w:val="22"/>
          <w:szCs w:val="22"/>
        </w:rPr>
        <w:t xml:space="preserve"> wezwania</w:t>
      </w:r>
      <w:r w:rsidRPr="0032702F">
        <w:rPr>
          <w:sz w:val="22"/>
          <w:szCs w:val="22"/>
        </w:rPr>
        <w:t xml:space="preserve">, które może zostać skierowane do Wykonawcy w dowolnej formie. Zamawiający może wyrazić zgodę na przedłużenie terminu, o którym mowa w zdaniu </w:t>
      </w:r>
      <w:r w:rsidR="00F02B76" w:rsidRPr="0032702F">
        <w:rPr>
          <w:sz w:val="22"/>
          <w:szCs w:val="22"/>
        </w:rPr>
        <w:t>p</w:t>
      </w:r>
      <w:r w:rsidRPr="0032702F">
        <w:rPr>
          <w:sz w:val="22"/>
          <w:szCs w:val="22"/>
        </w:rPr>
        <w:t xml:space="preserve">oprzedzającym. </w:t>
      </w:r>
      <w:r w:rsidR="00594DF6" w:rsidRPr="0032702F">
        <w:rPr>
          <w:sz w:val="22"/>
          <w:szCs w:val="22"/>
        </w:rPr>
        <w:t xml:space="preserve"> </w:t>
      </w:r>
    </w:p>
    <w:p w14:paraId="33B63A01" w14:textId="6B804452" w:rsidR="007E021F" w:rsidRPr="00F02B76" w:rsidRDefault="00080B98" w:rsidP="00E8282E">
      <w:pPr>
        <w:numPr>
          <w:ilvl w:val="0"/>
          <w:numId w:val="17"/>
        </w:numPr>
        <w:spacing w:line="360" w:lineRule="auto"/>
        <w:jc w:val="both"/>
        <w:rPr>
          <w:sz w:val="22"/>
          <w:szCs w:val="22"/>
        </w:rPr>
      </w:pPr>
      <w:r w:rsidRPr="00F02B76">
        <w:rPr>
          <w:sz w:val="22"/>
          <w:szCs w:val="22"/>
        </w:rPr>
        <w:t xml:space="preserve">W przypadku nienależytego wykonywania lub niewykonywania obowiązków Wykonawcy wynikających z umowy, Wykonawca zobowiązany jest na pisemne wezwanie Zamawiającego do niezwłocznego usunięcia stwierdzonych uchybień w terminie do 3 dni roboczych od daty doręczenia wezwania Wykonawcy. </w:t>
      </w:r>
    </w:p>
    <w:p w14:paraId="0B4E3408" w14:textId="3429BD12" w:rsidR="00080B98" w:rsidRPr="00323442" w:rsidRDefault="00080B98" w:rsidP="00E8282E">
      <w:pPr>
        <w:spacing w:line="360" w:lineRule="auto"/>
        <w:jc w:val="center"/>
        <w:rPr>
          <w:sz w:val="22"/>
          <w:szCs w:val="22"/>
        </w:rPr>
      </w:pPr>
      <w:r w:rsidRPr="00323442">
        <w:rPr>
          <w:b/>
          <w:sz w:val="22"/>
          <w:szCs w:val="22"/>
        </w:rPr>
        <w:t>§ 6</w:t>
      </w:r>
    </w:p>
    <w:p w14:paraId="59226285" w14:textId="474835D5" w:rsidR="00512715" w:rsidRPr="00323442" w:rsidRDefault="00512715" w:rsidP="00E8282E">
      <w:pPr>
        <w:numPr>
          <w:ilvl w:val="0"/>
          <w:numId w:val="2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en-US"/>
        </w:rPr>
      </w:pPr>
      <w:r w:rsidRPr="00323442">
        <w:rPr>
          <w:sz w:val="22"/>
          <w:szCs w:val="22"/>
          <w:lang w:eastAsia="en-US"/>
        </w:rPr>
        <w:t xml:space="preserve">Strony zobowiązują się dokonać zmiany wysokości wynagrodzenia należnego Wykonawcy, </w:t>
      </w:r>
      <w:r w:rsidR="003D7449" w:rsidRPr="00323442">
        <w:rPr>
          <w:sz w:val="22"/>
          <w:szCs w:val="22"/>
          <w:lang w:eastAsia="en-US"/>
        </w:rPr>
        <w:t xml:space="preserve">                          </w:t>
      </w:r>
      <w:r w:rsidRPr="00323442">
        <w:rPr>
          <w:sz w:val="22"/>
          <w:szCs w:val="22"/>
          <w:lang w:eastAsia="en-US"/>
        </w:rPr>
        <w:t xml:space="preserve">o którym mowa w § </w:t>
      </w:r>
      <w:r w:rsidR="00D93606" w:rsidRPr="00323442">
        <w:rPr>
          <w:sz w:val="22"/>
          <w:szCs w:val="22"/>
          <w:lang w:eastAsia="en-US"/>
        </w:rPr>
        <w:t>8</w:t>
      </w:r>
      <w:r w:rsidRPr="00323442">
        <w:rPr>
          <w:sz w:val="22"/>
          <w:szCs w:val="22"/>
          <w:lang w:eastAsia="en-US"/>
        </w:rPr>
        <w:t xml:space="preserve"> ust. 2  niniejszej umowy w formie pisemne</w:t>
      </w:r>
      <w:r w:rsidR="00FA4F3B">
        <w:rPr>
          <w:sz w:val="22"/>
          <w:szCs w:val="22"/>
          <w:lang w:eastAsia="en-US"/>
        </w:rPr>
        <w:t>j w postaci</w:t>
      </w:r>
      <w:r w:rsidRPr="00323442">
        <w:rPr>
          <w:sz w:val="22"/>
          <w:szCs w:val="22"/>
          <w:lang w:eastAsia="en-US"/>
        </w:rPr>
        <w:t xml:space="preserve"> aneksu, każdorazowo w przypadku zmiany:</w:t>
      </w:r>
    </w:p>
    <w:p w14:paraId="172A600F" w14:textId="77777777" w:rsidR="00512715" w:rsidRPr="00323442" w:rsidRDefault="00512715" w:rsidP="00E8282E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2"/>
          <w:szCs w:val="22"/>
          <w:lang w:eastAsia="en-US"/>
        </w:rPr>
      </w:pPr>
      <w:r w:rsidRPr="00323442">
        <w:rPr>
          <w:sz w:val="22"/>
          <w:szCs w:val="22"/>
          <w:lang w:eastAsia="en-US"/>
        </w:rPr>
        <w:t>stawki podatku od towarów i usług oraz podatku akcyzowego;</w:t>
      </w:r>
    </w:p>
    <w:p w14:paraId="4FB3EDD3" w14:textId="35020F23" w:rsidR="00512715" w:rsidRPr="00323442" w:rsidRDefault="00512715" w:rsidP="00E8282E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2"/>
          <w:szCs w:val="22"/>
          <w:lang w:eastAsia="en-US"/>
        </w:rPr>
      </w:pPr>
      <w:r w:rsidRPr="00323442">
        <w:rPr>
          <w:sz w:val="22"/>
          <w:szCs w:val="22"/>
          <w:lang w:eastAsia="en-US"/>
        </w:rPr>
        <w:t>wysokości minimalnego wynagrodzenia za pracę albo wysokości minimalnej stawki godzinowej, ustalonych na podstawie ustawy z dnia 10 października 2002 r. o minimalnym wynagrodzeniu za pracę</w:t>
      </w:r>
      <w:r w:rsidR="00112FA2" w:rsidRPr="00323442">
        <w:rPr>
          <w:sz w:val="22"/>
          <w:szCs w:val="22"/>
          <w:lang w:eastAsia="en-US"/>
        </w:rPr>
        <w:t xml:space="preserve"> (Dz. U. z 202</w:t>
      </w:r>
      <w:r w:rsidR="00B47138">
        <w:rPr>
          <w:sz w:val="22"/>
          <w:szCs w:val="22"/>
          <w:lang w:eastAsia="en-US"/>
        </w:rPr>
        <w:t>4</w:t>
      </w:r>
      <w:r w:rsidR="00112FA2" w:rsidRPr="00323442">
        <w:rPr>
          <w:sz w:val="22"/>
          <w:szCs w:val="22"/>
          <w:lang w:eastAsia="en-US"/>
        </w:rPr>
        <w:t xml:space="preserve"> r., poz. </w:t>
      </w:r>
      <w:r w:rsidR="00B47138">
        <w:rPr>
          <w:sz w:val="22"/>
          <w:szCs w:val="22"/>
          <w:lang w:eastAsia="en-US"/>
        </w:rPr>
        <w:t>1</w:t>
      </w:r>
      <w:r w:rsidR="00112FA2" w:rsidRPr="00323442">
        <w:rPr>
          <w:sz w:val="22"/>
          <w:szCs w:val="22"/>
          <w:lang w:eastAsia="en-US"/>
        </w:rPr>
        <w:t>7</w:t>
      </w:r>
      <w:r w:rsidR="00B47138">
        <w:rPr>
          <w:sz w:val="22"/>
          <w:szCs w:val="22"/>
          <w:lang w:eastAsia="en-US"/>
        </w:rPr>
        <w:t>73</w:t>
      </w:r>
      <w:r w:rsidR="00112FA2" w:rsidRPr="00323442">
        <w:rPr>
          <w:sz w:val="22"/>
          <w:szCs w:val="22"/>
          <w:lang w:eastAsia="en-US"/>
        </w:rPr>
        <w:t>, ze zm.)</w:t>
      </w:r>
      <w:r w:rsidRPr="00323442">
        <w:rPr>
          <w:sz w:val="22"/>
          <w:szCs w:val="22"/>
          <w:lang w:eastAsia="en-US"/>
        </w:rPr>
        <w:t>;</w:t>
      </w:r>
    </w:p>
    <w:p w14:paraId="44B79157" w14:textId="77777777" w:rsidR="00512715" w:rsidRPr="00323442" w:rsidRDefault="00512715" w:rsidP="00E8282E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2"/>
          <w:szCs w:val="22"/>
          <w:lang w:eastAsia="en-US"/>
        </w:rPr>
      </w:pPr>
      <w:r w:rsidRPr="00323442">
        <w:rPr>
          <w:sz w:val="22"/>
          <w:szCs w:val="22"/>
          <w:lang w:eastAsia="en-US"/>
        </w:rPr>
        <w:t>zasad podlegania ubezpieczeniom społecznym lub ubezpieczeniu zdrowotnemu lub wysokości stawki składki na ubezpieczenia społeczne lub ubezpieczenie zdrowotne;</w:t>
      </w:r>
    </w:p>
    <w:p w14:paraId="514FA0B4" w14:textId="5B8BDD73" w:rsidR="00512715" w:rsidRPr="00323442" w:rsidRDefault="00512715" w:rsidP="00E8282E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14" w:hanging="357"/>
        <w:jc w:val="both"/>
        <w:rPr>
          <w:sz w:val="22"/>
          <w:szCs w:val="22"/>
          <w:lang w:eastAsia="en-US"/>
        </w:rPr>
      </w:pPr>
      <w:r w:rsidRPr="00323442">
        <w:rPr>
          <w:sz w:val="22"/>
          <w:szCs w:val="22"/>
          <w:lang w:eastAsia="en-US"/>
        </w:rPr>
        <w:lastRenderedPageBreak/>
        <w:t>zasad gromadzenia i wysokości wpłat podstawowych do pracowniczych planów kapitałowych, w przypadku zmiany wpłaty podstawowej, o której mowa w art. 26 ust. 1 ustawy z dnia 4 października 2018 r. o pracowniczych planach kapitałowych (</w:t>
      </w:r>
      <w:r w:rsidR="00485B4C" w:rsidRPr="00323442">
        <w:rPr>
          <w:sz w:val="22"/>
          <w:szCs w:val="22"/>
          <w:lang w:eastAsia="en-US"/>
        </w:rPr>
        <w:t>Dz.U. z 2024 r., poz. 427 ze zm.</w:t>
      </w:r>
      <w:r w:rsidRPr="00323442">
        <w:rPr>
          <w:sz w:val="22"/>
          <w:szCs w:val="22"/>
          <w:lang w:eastAsia="en-US"/>
        </w:rPr>
        <w:t>);</w:t>
      </w:r>
    </w:p>
    <w:p w14:paraId="76D4FB05" w14:textId="77777777" w:rsidR="00512715" w:rsidRPr="00323442" w:rsidRDefault="00512715" w:rsidP="00E8282E">
      <w:pPr>
        <w:pStyle w:val="Akapitzlist"/>
        <w:numPr>
          <w:ilvl w:val="0"/>
          <w:numId w:val="22"/>
        </w:numPr>
        <w:shd w:val="clear" w:color="auto" w:fill="FFFFFF"/>
        <w:spacing w:after="0" w:line="360" w:lineRule="auto"/>
        <w:ind w:left="714" w:hanging="357"/>
        <w:rPr>
          <w:color w:val="auto"/>
          <w:sz w:val="22"/>
        </w:rPr>
      </w:pPr>
      <w:r w:rsidRPr="00323442">
        <w:rPr>
          <w:color w:val="auto"/>
          <w:sz w:val="22"/>
        </w:rPr>
        <w:t>zmiany ceny materiałów lub kosztów związanych z realizacją zamówienia</w:t>
      </w:r>
    </w:p>
    <w:p w14:paraId="63AEE2A7" w14:textId="77777777" w:rsidR="00512715" w:rsidRPr="00323442" w:rsidRDefault="00512715" w:rsidP="00E8282E">
      <w:pPr>
        <w:spacing w:line="360" w:lineRule="auto"/>
        <w:ind w:left="425"/>
        <w:jc w:val="both"/>
        <w:rPr>
          <w:sz w:val="22"/>
          <w:szCs w:val="22"/>
          <w:lang w:eastAsia="en-US"/>
        </w:rPr>
      </w:pPr>
      <w:r w:rsidRPr="00323442">
        <w:rPr>
          <w:sz w:val="22"/>
          <w:szCs w:val="22"/>
          <w:lang w:eastAsia="en-US"/>
        </w:rPr>
        <w:t xml:space="preserve">- na zasadach i w sposób określony w ust. 2 – 16, jeżeli zmiany te będą miały wpływ na koszty wykonania umowy przez Wykonawcę. </w:t>
      </w:r>
    </w:p>
    <w:p w14:paraId="473A19FA" w14:textId="391C8903" w:rsidR="00512715" w:rsidRPr="00323442" w:rsidRDefault="00512715" w:rsidP="00E8282E">
      <w:pPr>
        <w:numPr>
          <w:ilvl w:val="0"/>
          <w:numId w:val="20"/>
        </w:numPr>
        <w:spacing w:line="360" w:lineRule="auto"/>
        <w:jc w:val="both"/>
        <w:rPr>
          <w:sz w:val="22"/>
          <w:szCs w:val="22"/>
          <w:lang w:eastAsia="en-US"/>
        </w:rPr>
      </w:pPr>
      <w:r w:rsidRPr="00323442">
        <w:rPr>
          <w:sz w:val="22"/>
          <w:szCs w:val="22"/>
          <w:lang w:eastAsia="en-US"/>
        </w:rPr>
        <w:t xml:space="preserve">Zmiana wysokości wynagrodzenia należnego Wykonawcy w przypadku zaistnienia przesłanki, </w:t>
      </w:r>
      <w:r w:rsidR="003D7449" w:rsidRPr="00323442">
        <w:rPr>
          <w:sz w:val="22"/>
          <w:szCs w:val="22"/>
          <w:lang w:eastAsia="en-US"/>
        </w:rPr>
        <w:t xml:space="preserve">                                 </w:t>
      </w:r>
      <w:r w:rsidRPr="00323442">
        <w:rPr>
          <w:sz w:val="22"/>
          <w:szCs w:val="22"/>
          <w:lang w:eastAsia="en-US"/>
        </w:rPr>
        <w:t xml:space="preserve">o której mowa w ust. 1 pkt 1, będzie odnosić się wyłącznie do części przedmiotu umowy zrealizowanej zgodnie z terminami ustalonymi niniejszą umową, po dniu wejścia w życie przepisów zmieniających stawkę podatku od towarów i usług oraz podatku akcyzowego oraz wyłącznie do części przedmiotu umowy, do której zastosowanie znajdzie zmiana stawki podatku od towarów </w:t>
      </w:r>
      <w:r w:rsidR="003D7449" w:rsidRPr="00323442">
        <w:rPr>
          <w:sz w:val="22"/>
          <w:szCs w:val="22"/>
          <w:lang w:eastAsia="en-US"/>
        </w:rPr>
        <w:t xml:space="preserve">                       </w:t>
      </w:r>
      <w:r w:rsidRPr="00323442">
        <w:rPr>
          <w:sz w:val="22"/>
          <w:szCs w:val="22"/>
          <w:lang w:eastAsia="en-US"/>
        </w:rPr>
        <w:t xml:space="preserve">i usług oraz podatku akcyzowego. </w:t>
      </w:r>
    </w:p>
    <w:p w14:paraId="1B036896" w14:textId="288D4132" w:rsidR="00512715" w:rsidRPr="00323442" w:rsidRDefault="00512715" w:rsidP="00E8282E">
      <w:pPr>
        <w:numPr>
          <w:ilvl w:val="0"/>
          <w:numId w:val="20"/>
        </w:numPr>
        <w:spacing w:line="360" w:lineRule="auto"/>
        <w:ind w:left="357" w:hanging="357"/>
        <w:jc w:val="both"/>
        <w:rPr>
          <w:sz w:val="22"/>
          <w:szCs w:val="22"/>
          <w:lang w:eastAsia="en-US"/>
        </w:rPr>
      </w:pPr>
      <w:r w:rsidRPr="00323442">
        <w:rPr>
          <w:sz w:val="22"/>
          <w:szCs w:val="22"/>
          <w:lang w:eastAsia="en-US"/>
        </w:rPr>
        <w:t xml:space="preserve">W przypadku zmiany, o której mowa w ust. 1 pkt 1, wartość wynagrodzenia netto nie zmieni się, </w:t>
      </w:r>
      <w:r w:rsidR="003D7449" w:rsidRPr="00323442">
        <w:rPr>
          <w:sz w:val="22"/>
          <w:szCs w:val="22"/>
          <w:lang w:eastAsia="en-US"/>
        </w:rPr>
        <w:t xml:space="preserve">                    </w:t>
      </w:r>
      <w:r w:rsidRPr="00323442">
        <w:rPr>
          <w:sz w:val="22"/>
          <w:szCs w:val="22"/>
          <w:lang w:eastAsia="en-US"/>
        </w:rPr>
        <w:t xml:space="preserve">a wartość wynagrodzenia brutto zostanie wyliczona na podstawie nowych przepisów. </w:t>
      </w:r>
    </w:p>
    <w:p w14:paraId="6CCFF105" w14:textId="17F11C83" w:rsidR="00512715" w:rsidRPr="00323442" w:rsidRDefault="00512715" w:rsidP="00E8282E">
      <w:pPr>
        <w:numPr>
          <w:ilvl w:val="0"/>
          <w:numId w:val="20"/>
        </w:numPr>
        <w:spacing w:line="360" w:lineRule="auto"/>
        <w:ind w:left="357" w:hanging="357"/>
        <w:jc w:val="both"/>
        <w:rPr>
          <w:sz w:val="22"/>
          <w:szCs w:val="22"/>
          <w:lang w:eastAsia="en-US"/>
        </w:rPr>
      </w:pPr>
      <w:r w:rsidRPr="00323442">
        <w:rPr>
          <w:sz w:val="22"/>
          <w:szCs w:val="22"/>
          <w:lang w:eastAsia="en-US"/>
        </w:rPr>
        <w:t xml:space="preserve">Zmiana wysokości wynagrodzenia w przypadku zaistnienia przesłanki, o której mowa w ust. 1 pkt 2 lub 3, będzie obejmować wyłącznie część wynagrodzenia należnego Wykonawcy, w odniesieniu do której nastąpiła zmiana wysokości kosztów wykonania niniejszej umowy przez Wykonawcę </w:t>
      </w:r>
      <w:r w:rsidR="003D7449" w:rsidRPr="00323442">
        <w:rPr>
          <w:sz w:val="22"/>
          <w:szCs w:val="22"/>
          <w:lang w:eastAsia="en-US"/>
        </w:rPr>
        <w:t xml:space="preserve">                   </w:t>
      </w:r>
      <w:r w:rsidRPr="00323442">
        <w:rPr>
          <w:sz w:val="22"/>
          <w:szCs w:val="22"/>
          <w:lang w:eastAsia="en-US"/>
        </w:rPr>
        <w:t xml:space="preserve">w związku z wejściem w życie przepisów odpowiednio zmieniających wysokość minimalnego wynagrodzenia za pracę albo wysokości minimalnej stawki godzinowej lub dokonujących zmian </w:t>
      </w:r>
      <w:r w:rsidR="003D7449" w:rsidRPr="00323442">
        <w:rPr>
          <w:sz w:val="22"/>
          <w:szCs w:val="22"/>
          <w:lang w:eastAsia="en-US"/>
        </w:rPr>
        <w:t xml:space="preserve">                  </w:t>
      </w:r>
      <w:r w:rsidRPr="00323442">
        <w:rPr>
          <w:sz w:val="22"/>
          <w:szCs w:val="22"/>
          <w:lang w:eastAsia="en-US"/>
        </w:rPr>
        <w:t xml:space="preserve">w zakresie zasad podlegania ubezpieczeniom społecznym lub ubezpieczeniu zdrowotnemu lub </w:t>
      </w:r>
      <w:r w:rsidR="003D7449" w:rsidRPr="00323442">
        <w:rPr>
          <w:sz w:val="22"/>
          <w:szCs w:val="22"/>
          <w:lang w:eastAsia="en-US"/>
        </w:rPr>
        <w:t xml:space="preserve">                        </w:t>
      </w:r>
      <w:r w:rsidRPr="00323442">
        <w:rPr>
          <w:sz w:val="22"/>
          <w:szCs w:val="22"/>
          <w:lang w:eastAsia="en-US"/>
        </w:rPr>
        <w:t xml:space="preserve">w zakresie wysokości stawki składki na ubezpieczenia społeczne lub zdrowotne. </w:t>
      </w:r>
    </w:p>
    <w:p w14:paraId="005E454E" w14:textId="1CE1FDDD" w:rsidR="00512715" w:rsidRPr="00323442" w:rsidRDefault="00512715" w:rsidP="00E8282E">
      <w:pPr>
        <w:numPr>
          <w:ilvl w:val="0"/>
          <w:numId w:val="20"/>
        </w:numPr>
        <w:spacing w:line="360" w:lineRule="auto"/>
        <w:ind w:left="357" w:hanging="357"/>
        <w:jc w:val="both"/>
        <w:rPr>
          <w:sz w:val="22"/>
          <w:szCs w:val="22"/>
          <w:lang w:eastAsia="en-US"/>
        </w:rPr>
      </w:pPr>
      <w:r w:rsidRPr="00323442">
        <w:rPr>
          <w:sz w:val="22"/>
          <w:szCs w:val="22"/>
          <w:lang w:eastAsia="en-US"/>
        </w:rPr>
        <w:t xml:space="preserve">W przypadku zmiany, o której mowa w ust. 1 pkt 2, wynagrodzenie Wykonawcy ulegnie zmianie </w:t>
      </w:r>
      <w:r w:rsidR="003D7449" w:rsidRPr="00323442">
        <w:rPr>
          <w:sz w:val="22"/>
          <w:szCs w:val="22"/>
          <w:lang w:eastAsia="en-US"/>
        </w:rPr>
        <w:t xml:space="preserve">        </w:t>
      </w:r>
      <w:r w:rsidRPr="00323442">
        <w:rPr>
          <w:sz w:val="22"/>
          <w:szCs w:val="22"/>
          <w:lang w:eastAsia="en-US"/>
        </w:rPr>
        <w:t xml:space="preserve">o kwotę odpowiadającą wzrostowi kosztu pracy Wykonawcy w związku ze zmianą wysokości wynagrodzeń pracowników do wysokości aktualnie obowiązującego minimalnego wynagrodzenia za pracę albo do wysokości zmienionej minimalnej stawki godzinowej, z uwzględnieniem wszystkich obciążeń publicznoprawnych od kwoty zmiany minimalnego wynagrodzenia. Kwota odpowiadająca wzrostowi kosztu pracy Wykonawcy będzie odnosić się wyłącznie do części wynagrodzenia pracowników, o których mowa w zdaniu poprzedzającym, odpowiadającej zakresowi, w jakim wykonują oni prace bezpośrednio związane z realizacją przedmiotu umowy. </w:t>
      </w:r>
    </w:p>
    <w:p w14:paraId="3B9577CF" w14:textId="25EFCDBE" w:rsidR="00512715" w:rsidRPr="00323442" w:rsidRDefault="00512715" w:rsidP="00E8282E">
      <w:pPr>
        <w:numPr>
          <w:ilvl w:val="0"/>
          <w:numId w:val="20"/>
        </w:numPr>
        <w:spacing w:line="360" w:lineRule="auto"/>
        <w:ind w:left="357" w:hanging="357"/>
        <w:jc w:val="both"/>
        <w:rPr>
          <w:sz w:val="22"/>
          <w:szCs w:val="22"/>
          <w:lang w:eastAsia="en-US"/>
        </w:rPr>
      </w:pPr>
      <w:r w:rsidRPr="00323442">
        <w:rPr>
          <w:sz w:val="22"/>
          <w:szCs w:val="22"/>
          <w:lang w:eastAsia="en-US"/>
        </w:rPr>
        <w:t xml:space="preserve">W przypadku zmiany, o której mowa w ust. 1 pkt 3, wynagrodzenie Wykonawcy ulegnie zmianie </w:t>
      </w:r>
      <w:r w:rsidR="003D7449" w:rsidRPr="00323442">
        <w:rPr>
          <w:sz w:val="22"/>
          <w:szCs w:val="22"/>
          <w:lang w:eastAsia="en-US"/>
        </w:rPr>
        <w:t xml:space="preserve">      </w:t>
      </w:r>
      <w:r w:rsidRPr="00323442">
        <w:rPr>
          <w:sz w:val="22"/>
          <w:szCs w:val="22"/>
          <w:lang w:eastAsia="en-US"/>
        </w:rPr>
        <w:t xml:space="preserve">o kwotę odpowiadającą zmianie kosztu pracy Wykonawcy ponoszonego w związku z wypłatą wynagrodzenia pracownikom. Kwota odpowiadająca zmianie kosztu pracy Wykonawcy będzie odnosić się wyłącznie do części wynagrodzenia pracowników, o których mowa w zdaniu poprzedzającym, odpowiadającej zakresowi, w jakim wykonują oni prace bezpośrednio związane </w:t>
      </w:r>
      <w:r w:rsidR="003D7449" w:rsidRPr="00323442">
        <w:rPr>
          <w:sz w:val="22"/>
          <w:szCs w:val="22"/>
          <w:lang w:eastAsia="en-US"/>
        </w:rPr>
        <w:t xml:space="preserve">        </w:t>
      </w:r>
      <w:r w:rsidRPr="00323442">
        <w:rPr>
          <w:sz w:val="22"/>
          <w:szCs w:val="22"/>
          <w:lang w:eastAsia="en-US"/>
        </w:rPr>
        <w:t xml:space="preserve">z realizacją przedmiotu umowy. </w:t>
      </w:r>
    </w:p>
    <w:p w14:paraId="70221C0F" w14:textId="4AA6FBFB" w:rsidR="00512715" w:rsidRPr="00323442" w:rsidRDefault="00512715" w:rsidP="00E8282E">
      <w:pPr>
        <w:numPr>
          <w:ilvl w:val="0"/>
          <w:numId w:val="20"/>
        </w:numPr>
        <w:spacing w:line="360" w:lineRule="auto"/>
        <w:ind w:left="357" w:hanging="357"/>
        <w:jc w:val="both"/>
        <w:rPr>
          <w:sz w:val="22"/>
          <w:szCs w:val="22"/>
          <w:lang w:eastAsia="en-US"/>
        </w:rPr>
      </w:pPr>
      <w:r w:rsidRPr="00323442">
        <w:rPr>
          <w:sz w:val="22"/>
          <w:szCs w:val="22"/>
          <w:lang w:eastAsia="en-US"/>
        </w:rPr>
        <w:t xml:space="preserve">Zmiana wysokości wynagrodzenia w przypadku zaistnienia przesłanki, o której mowa w ust. 1 pkt 4, będzie obejmować wyłącznie część wynagrodzenia należnego Wykonawcy, w odniesieniu do </w:t>
      </w:r>
      <w:r w:rsidRPr="00323442">
        <w:rPr>
          <w:sz w:val="22"/>
          <w:szCs w:val="22"/>
          <w:lang w:eastAsia="en-US"/>
        </w:rPr>
        <w:lastRenderedPageBreak/>
        <w:t xml:space="preserve">której nastąpiła zmiana wysokości kosztów wykonania niniejszej umowy przez Wykonawcę </w:t>
      </w:r>
      <w:r w:rsidR="003D7449" w:rsidRPr="00323442">
        <w:rPr>
          <w:sz w:val="22"/>
          <w:szCs w:val="22"/>
          <w:lang w:eastAsia="en-US"/>
        </w:rPr>
        <w:t xml:space="preserve">                        </w:t>
      </w:r>
      <w:r w:rsidRPr="00323442">
        <w:rPr>
          <w:sz w:val="22"/>
          <w:szCs w:val="22"/>
          <w:lang w:eastAsia="en-US"/>
        </w:rPr>
        <w:t>w związku z zawarciem umowy o prowadzenie pracowniczych planów kapitałowych, o której mowa w art. 14 ust. 1 ustawy z dnia 4 października 2018 r. o pracowniczych planach kapitałowych (</w:t>
      </w:r>
      <w:r w:rsidR="00485B4C" w:rsidRPr="00323442">
        <w:rPr>
          <w:sz w:val="22"/>
          <w:szCs w:val="22"/>
          <w:lang w:eastAsia="en-US"/>
        </w:rPr>
        <w:t>Dz.U. z 2024 r., poz. 427 ze zm</w:t>
      </w:r>
      <w:r w:rsidRPr="00323442">
        <w:rPr>
          <w:sz w:val="22"/>
          <w:szCs w:val="22"/>
          <w:lang w:eastAsia="en-US"/>
        </w:rPr>
        <w:t>.).</w:t>
      </w:r>
    </w:p>
    <w:p w14:paraId="679B6E32" w14:textId="77777777" w:rsidR="00512715" w:rsidRPr="00323442" w:rsidRDefault="00512715" w:rsidP="00E8282E">
      <w:pPr>
        <w:numPr>
          <w:ilvl w:val="0"/>
          <w:numId w:val="20"/>
        </w:numPr>
        <w:spacing w:line="360" w:lineRule="auto"/>
        <w:ind w:left="357" w:hanging="357"/>
        <w:jc w:val="both"/>
        <w:rPr>
          <w:sz w:val="22"/>
          <w:szCs w:val="22"/>
          <w:lang w:eastAsia="en-US"/>
        </w:rPr>
      </w:pPr>
      <w:r w:rsidRPr="00323442">
        <w:rPr>
          <w:sz w:val="22"/>
          <w:szCs w:val="22"/>
          <w:lang w:eastAsia="en-US"/>
        </w:rPr>
        <w:t xml:space="preserve">W przypadku zmiany, o której mowa w ust. 1 pkt 4, wynagrodzenie Wykonawcy ulegnie zmianie o sumę wzrostu kosztów realizacji przedmiotu umowy wynikającą z wpłat do pracowniczych planów kapitałowych dokonywanych przez Wykonawcę lub podwykonawcę. Kwota odpowiadająca zmianie kosztu Wykonawcy będzie odnosić się wyłącznie do części wynagrodzenia pracowników, odpowiadającej zakresowi, w jakim wykonują oni prace bezpośrednio związane z realizacją przedmiotu umowy. </w:t>
      </w:r>
    </w:p>
    <w:p w14:paraId="50DF7304" w14:textId="77777777" w:rsidR="00512715" w:rsidRPr="00323442" w:rsidRDefault="00512715" w:rsidP="00E8282E">
      <w:pPr>
        <w:numPr>
          <w:ilvl w:val="0"/>
          <w:numId w:val="20"/>
        </w:numPr>
        <w:spacing w:line="360" w:lineRule="auto"/>
        <w:ind w:left="357" w:hanging="357"/>
        <w:jc w:val="both"/>
        <w:rPr>
          <w:sz w:val="22"/>
          <w:szCs w:val="22"/>
          <w:lang w:eastAsia="en-US"/>
        </w:rPr>
      </w:pPr>
      <w:r w:rsidRPr="00323442">
        <w:rPr>
          <w:sz w:val="22"/>
          <w:szCs w:val="22"/>
          <w:lang w:eastAsia="en-US"/>
        </w:rPr>
        <w:t xml:space="preserve">W przypadku, zmian o których mowa w ust. 1 pkt 4, Wykonawca wraz z wnioskiem o zmianę wynagrodzenia przedstawia sposób i podstawę wyliczenia odpowiedniej zmiany wynagrodzenia.  </w:t>
      </w:r>
    </w:p>
    <w:p w14:paraId="274C4E26" w14:textId="77777777" w:rsidR="00512715" w:rsidRPr="00323442" w:rsidRDefault="00512715" w:rsidP="00E8282E">
      <w:pPr>
        <w:numPr>
          <w:ilvl w:val="0"/>
          <w:numId w:val="20"/>
        </w:numPr>
        <w:spacing w:line="360" w:lineRule="auto"/>
        <w:ind w:left="357" w:hanging="357"/>
        <w:jc w:val="both"/>
        <w:rPr>
          <w:sz w:val="22"/>
          <w:szCs w:val="22"/>
          <w:lang w:eastAsia="en-US"/>
        </w:rPr>
      </w:pPr>
      <w:r w:rsidRPr="00323442">
        <w:rPr>
          <w:sz w:val="22"/>
          <w:szCs w:val="22"/>
          <w:lang w:eastAsia="en-US"/>
        </w:rPr>
        <w:t xml:space="preserve">W celu zawarcia aneksu, o którym mowa w ust. 1, każda ze Stron może wystąpić do drugiej Strony z wnioskiem o dokonanie zmiany wysokości wynagrodzenia należnego Wykonawcy, wraz z uzasadnieniem zawierającym w szczególności szczegółowe wyliczenie całkowitej kwoty, o jaką wynagrodzenie Wykonawcy powinno ulec zmianie oraz wskazaniem daty, od której nastąpiła bądź nastąpi zmiana wysokości kosztów wykonania umowy uzasadniająca zmianę wysokości wynagrodzenia należnego Wykonawcy. </w:t>
      </w:r>
    </w:p>
    <w:p w14:paraId="355EDEA6" w14:textId="1E713A4C" w:rsidR="00512715" w:rsidRPr="00323442" w:rsidRDefault="00512715" w:rsidP="00E8282E">
      <w:pPr>
        <w:numPr>
          <w:ilvl w:val="0"/>
          <w:numId w:val="20"/>
        </w:numPr>
        <w:spacing w:line="360" w:lineRule="auto"/>
        <w:ind w:left="357" w:hanging="357"/>
        <w:jc w:val="both"/>
        <w:rPr>
          <w:sz w:val="22"/>
          <w:szCs w:val="22"/>
          <w:lang w:eastAsia="en-US"/>
        </w:rPr>
      </w:pPr>
      <w:r w:rsidRPr="00323442">
        <w:rPr>
          <w:sz w:val="22"/>
          <w:szCs w:val="22"/>
          <w:lang w:eastAsia="en-US"/>
        </w:rPr>
        <w:t xml:space="preserve">W przypadku zmian, o których mowa w ust. 1 pkt 2 lub pkt 3, jeżeli z wnioskiem występuje Wykonawca, jest on zobowiązany dołączyć do wniosku dokumenty, z których będzie wynikać, </w:t>
      </w:r>
      <w:r w:rsidR="003D7449" w:rsidRPr="00323442">
        <w:rPr>
          <w:sz w:val="22"/>
          <w:szCs w:val="22"/>
          <w:lang w:eastAsia="en-US"/>
        </w:rPr>
        <w:t xml:space="preserve">                    </w:t>
      </w:r>
      <w:r w:rsidRPr="00323442">
        <w:rPr>
          <w:sz w:val="22"/>
          <w:szCs w:val="22"/>
          <w:lang w:eastAsia="en-US"/>
        </w:rPr>
        <w:t xml:space="preserve">w jakim zakresie zmiany te mają wpływ na koszty wykonania umowy, w szczególności: </w:t>
      </w:r>
    </w:p>
    <w:p w14:paraId="13904DCA" w14:textId="1FF92549" w:rsidR="00512715" w:rsidRPr="00323442" w:rsidRDefault="00512715" w:rsidP="00E8282E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2"/>
          <w:szCs w:val="22"/>
          <w:lang w:eastAsia="en-US"/>
        </w:rPr>
      </w:pPr>
      <w:r w:rsidRPr="00323442">
        <w:rPr>
          <w:sz w:val="22"/>
          <w:szCs w:val="22"/>
          <w:lang w:eastAsia="en-US"/>
        </w:rPr>
        <w:t xml:space="preserve">pisemne zestawienie wynagrodzeń (zarówno przed jak i po zmianie) pracowników, wraz </w:t>
      </w:r>
      <w:r w:rsidR="003D7449" w:rsidRPr="00323442">
        <w:rPr>
          <w:sz w:val="22"/>
          <w:szCs w:val="22"/>
          <w:lang w:eastAsia="en-US"/>
        </w:rPr>
        <w:t xml:space="preserve">                          </w:t>
      </w:r>
      <w:r w:rsidRPr="00323442">
        <w:rPr>
          <w:sz w:val="22"/>
          <w:szCs w:val="22"/>
          <w:lang w:eastAsia="en-US"/>
        </w:rPr>
        <w:t xml:space="preserve">z określeniem zakresu (części etatu), w jakim wykonują oni prace bezpośrednio związane </w:t>
      </w:r>
      <w:r w:rsidR="003D7449" w:rsidRPr="00323442">
        <w:rPr>
          <w:sz w:val="22"/>
          <w:szCs w:val="22"/>
          <w:lang w:eastAsia="en-US"/>
        </w:rPr>
        <w:t xml:space="preserve">                                         </w:t>
      </w:r>
      <w:r w:rsidRPr="00323442">
        <w:rPr>
          <w:sz w:val="22"/>
          <w:szCs w:val="22"/>
          <w:lang w:eastAsia="en-US"/>
        </w:rPr>
        <w:t xml:space="preserve">z realizacją przedmiotu umowy oraz części wynagrodzenia odpowiadającej temu zakresowi - </w:t>
      </w:r>
      <w:r w:rsidR="003D7449" w:rsidRPr="00323442">
        <w:rPr>
          <w:sz w:val="22"/>
          <w:szCs w:val="22"/>
          <w:lang w:eastAsia="en-US"/>
        </w:rPr>
        <w:t xml:space="preserve">    </w:t>
      </w:r>
      <w:r w:rsidRPr="00323442">
        <w:rPr>
          <w:sz w:val="22"/>
          <w:szCs w:val="22"/>
          <w:lang w:eastAsia="en-US"/>
        </w:rPr>
        <w:t xml:space="preserve">w przypadku zmiany, o której mowa w ust. 1 pkt 2, lub </w:t>
      </w:r>
    </w:p>
    <w:p w14:paraId="2204FCCD" w14:textId="7319D57F" w:rsidR="00512715" w:rsidRPr="00323442" w:rsidRDefault="00512715" w:rsidP="00E8282E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2"/>
          <w:szCs w:val="22"/>
          <w:lang w:eastAsia="en-US"/>
        </w:rPr>
      </w:pPr>
      <w:r w:rsidRPr="00323442">
        <w:rPr>
          <w:sz w:val="22"/>
          <w:szCs w:val="22"/>
          <w:lang w:eastAsia="en-US"/>
        </w:rPr>
        <w:t xml:space="preserve">pisemne zestawienie wynagrodzeń (zarówno przed jak i po zmianie) pracowników, wraz </w:t>
      </w:r>
      <w:r w:rsidR="003D7449" w:rsidRPr="00323442">
        <w:rPr>
          <w:sz w:val="22"/>
          <w:szCs w:val="22"/>
          <w:lang w:eastAsia="en-US"/>
        </w:rPr>
        <w:t xml:space="preserve">                          </w:t>
      </w:r>
      <w:r w:rsidRPr="00323442">
        <w:rPr>
          <w:sz w:val="22"/>
          <w:szCs w:val="22"/>
          <w:lang w:eastAsia="en-US"/>
        </w:rPr>
        <w:t xml:space="preserve">z kwotami składek uiszczanych do Zakładu Ubezpieczeń Społecznych/Kasy Rolniczego Ubezpieczenia Społecznego w części finansowanej przez Wykonawcę, z określeniem zakresu (części etatu), w jakim wykonują oni prace bezpośrednio związane z realizacją przedmiotu umowy oraz części wynagrodzenia odpowiadającej temu zakresowi - w przypadku zmiany, </w:t>
      </w:r>
      <w:r w:rsidR="003D7449" w:rsidRPr="00323442">
        <w:rPr>
          <w:sz w:val="22"/>
          <w:szCs w:val="22"/>
          <w:lang w:eastAsia="en-US"/>
        </w:rPr>
        <w:t xml:space="preserve">                       </w:t>
      </w:r>
      <w:r w:rsidRPr="00323442">
        <w:rPr>
          <w:sz w:val="22"/>
          <w:szCs w:val="22"/>
          <w:lang w:eastAsia="en-US"/>
        </w:rPr>
        <w:t xml:space="preserve">o której mowa w ust. 1 pkt 3. </w:t>
      </w:r>
    </w:p>
    <w:p w14:paraId="346303B7" w14:textId="77777777" w:rsidR="00512715" w:rsidRPr="00323442" w:rsidRDefault="00512715" w:rsidP="00E8282E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2"/>
          <w:szCs w:val="22"/>
          <w:lang w:eastAsia="en-US"/>
        </w:rPr>
      </w:pPr>
      <w:r w:rsidRPr="00323442">
        <w:rPr>
          <w:sz w:val="22"/>
          <w:szCs w:val="22"/>
          <w:lang w:eastAsia="en-US"/>
        </w:rPr>
        <w:t xml:space="preserve">W przypadku zmiany, o której mowa w ust. 1 pkt 3, jeżeli z wnioskiem występuje Zamawiający, jest on uprawniony do zobowiązania Wykonawcy do przedstawienia w wyznaczonym terminie, nie krótszym niż 10 dni kalendarzowych liczonym od dnia otrzymania pisemnego wniosku dokumentów, z których będzie wynikać w jakim zakresie zmiana ta ma wpływ na koszty wykonania Umowy, w tym pisemnego zestawienia wynagrodzeń, o którym mowa w ust. 11 pkt 2. </w:t>
      </w:r>
    </w:p>
    <w:p w14:paraId="559242A5" w14:textId="77777777" w:rsidR="00512715" w:rsidRPr="00323442" w:rsidRDefault="00512715" w:rsidP="00E8282E">
      <w:pPr>
        <w:numPr>
          <w:ilvl w:val="0"/>
          <w:numId w:val="24"/>
        </w:numPr>
        <w:shd w:val="clear" w:color="auto" w:fill="FFFFFF"/>
        <w:spacing w:line="360" w:lineRule="auto"/>
        <w:jc w:val="both"/>
        <w:rPr>
          <w:sz w:val="22"/>
          <w:szCs w:val="22"/>
          <w:lang w:eastAsia="en-US"/>
        </w:rPr>
      </w:pPr>
      <w:r w:rsidRPr="00323442">
        <w:rPr>
          <w:sz w:val="22"/>
          <w:szCs w:val="22"/>
          <w:lang w:eastAsia="en-US"/>
        </w:rPr>
        <w:t>W przypadku zmiany, o której mowa w ust. 1 pkt 5:</w:t>
      </w:r>
    </w:p>
    <w:p w14:paraId="67139280" w14:textId="6B04B32C" w:rsidR="00512715" w:rsidRPr="00323442" w:rsidRDefault="00512715" w:rsidP="00E8282E">
      <w:pPr>
        <w:numPr>
          <w:ilvl w:val="0"/>
          <w:numId w:val="25"/>
        </w:numPr>
        <w:shd w:val="clear" w:color="auto" w:fill="FFFFFF"/>
        <w:spacing w:line="360" w:lineRule="auto"/>
        <w:jc w:val="both"/>
        <w:rPr>
          <w:sz w:val="22"/>
          <w:szCs w:val="22"/>
          <w:lang w:eastAsia="en-US"/>
        </w:rPr>
      </w:pPr>
      <w:r w:rsidRPr="00323442">
        <w:rPr>
          <w:sz w:val="22"/>
          <w:szCs w:val="22"/>
          <w:lang w:eastAsia="en-US"/>
        </w:rPr>
        <w:lastRenderedPageBreak/>
        <w:t xml:space="preserve">Strony uprawnione będą do żądania zmiany wynagrodzenia w przypadku wzrostu wskaźnika </w:t>
      </w:r>
      <w:r w:rsidRPr="00323442">
        <w:rPr>
          <w:sz w:val="22"/>
          <w:szCs w:val="22"/>
          <w:shd w:val="clear" w:color="auto" w:fill="FDFDFD"/>
          <w:lang w:eastAsia="en-US"/>
        </w:rPr>
        <w:t xml:space="preserve">cen towarów i usług konsumpcyjnych </w:t>
      </w:r>
      <w:r w:rsidRPr="00323442">
        <w:rPr>
          <w:sz w:val="22"/>
          <w:szCs w:val="22"/>
          <w:lang w:eastAsia="en-US"/>
        </w:rPr>
        <w:t xml:space="preserve">ogłaszanego w komunikacie Prezesa Głównego Urzędu Statystycznego o co najmniej </w:t>
      </w:r>
      <w:r w:rsidR="00485B4C" w:rsidRPr="00323442">
        <w:rPr>
          <w:sz w:val="22"/>
          <w:szCs w:val="22"/>
          <w:lang w:eastAsia="en-US"/>
        </w:rPr>
        <w:t>10</w:t>
      </w:r>
      <w:r w:rsidRPr="00323442">
        <w:rPr>
          <w:sz w:val="22"/>
          <w:szCs w:val="22"/>
          <w:lang w:eastAsia="en-US"/>
        </w:rPr>
        <w:t>,0 % w porównaniu z analogicznym miesiącem poprzedniego roku  z miesiącem, w którym otwarto oferty w postępowaniu w sprawie udzielenia zamówienia publicznego, w wyniku którego podpisano niniejsza umowę;</w:t>
      </w:r>
    </w:p>
    <w:p w14:paraId="74E81B2D" w14:textId="77777777" w:rsidR="00512715" w:rsidRPr="00323442" w:rsidRDefault="00512715" w:rsidP="00E8282E">
      <w:pPr>
        <w:numPr>
          <w:ilvl w:val="0"/>
          <w:numId w:val="25"/>
        </w:numPr>
        <w:shd w:val="clear" w:color="auto" w:fill="FFFFFF"/>
        <w:spacing w:line="360" w:lineRule="auto"/>
        <w:contextualSpacing/>
        <w:jc w:val="both"/>
        <w:rPr>
          <w:sz w:val="22"/>
          <w:szCs w:val="22"/>
          <w:lang w:eastAsia="en-US"/>
        </w:rPr>
      </w:pPr>
      <w:r w:rsidRPr="00323442">
        <w:rPr>
          <w:sz w:val="22"/>
          <w:szCs w:val="22"/>
          <w:lang w:eastAsia="en-US"/>
        </w:rPr>
        <w:t xml:space="preserve">wysokość Wynagrodzenia należnego Wykonawcy ulegnie waloryzacji o wartość zmiany wskaźnika </w:t>
      </w:r>
      <w:r w:rsidRPr="00323442">
        <w:rPr>
          <w:sz w:val="22"/>
          <w:szCs w:val="22"/>
          <w:shd w:val="clear" w:color="auto" w:fill="FDFDFD"/>
          <w:lang w:eastAsia="en-US"/>
        </w:rPr>
        <w:t xml:space="preserve">cen towarów i usług konsumpcyjnych </w:t>
      </w:r>
      <w:r w:rsidRPr="00323442">
        <w:rPr>
          <w:sz w:val="22"/>
          <w:szCs w:val="22"/>
          <w:lang w:eastAsia="en-US"/>
        </w:rPr>
        <w:t>ogłaszanego w komunikacie Prezesa Głównego Urzędu Statystycznego;</w:t>
      </w:r>
    </w:p>
    <w:p w14:paraId="07679605" w14:textId="4196386E" w:rsidR="00512715" w:rsidRPr="00323442" w:rsidRDefault="00512715" w:rsidP="00E8282E">
      <w:pPr>
        <w:numPr>
          <w:ilvl w:val="0"/>
          <w:numId w:val="25"/>
        </w:numPr>
        <w:shd w:val="clear" w:color="auto" w:fill="FFFFFF"/>
        <w:spacing w:line="360" w:lineRule="auto"/>
        <w:contextualSpacing/>
        <w:jc w:val="both"/>
        <w:rPr>
          <w:sz w:val="22"/>
          <w:szCs w:val="22"/>
          <w:lang w:eastAsia="en-US"/>
        </w:rPr>
      </w:pPr>
      <w:r w:rsidRPr="00323442">
        <w:rPr>
          <w:sz w:val="22"/>
          <w:szCs w:val="22"/>
        </w:rPr>
        <w:t>waloryzacja wynagrodzenia następuje po raz pierwszy</w:t>
      </w:r>
      <w:r w:rsidR="00D93606" w:rsidRPr="00323442">
        <w:rPr>
          <w:sz w:val="22"/>
          <w:szCs w:val="22"/>
        </w:rPr>
        <w:t xml:space="preserve"> po 6 miesiącach od zawarcia umowy.</w:t>
      </w:r>
      <w:r w:rsidRPr="00323442">
        <w:rPr>
          <w:sz w:val="22"/>
          <w:szCs w:val="22"/>
          <w:lang w:eastAsia="en-US"/>
        </w:rPr>
        <w:t xml:space="preserve"> Waloryzacja będzie wyliczona jako iloczyn </w:t>
      </w:r>
      <w:r w:rsidR="00D93606" w:rsidRPr="00323442">
        <w:rPr>
          <w:sz w:val="22"/>
          <w:szCs w:val="22"/>
          <w:lang w:eastAsia="en-US"/>
        </w:rPr>
        <w:t xml:space="preserve">wynagrodzenia pozostałego </w:t>
      </w:r>
      <w:r w:rsidRPr="00323442">
        <w:rPr>
          <w:sz w:val="22"/>
          <w:szCs w:val="22"/>
          <w:lang w:eastAsia="en-US"/>
        </w:rPr>
        <w:t xml:space="preserve">do zapłaty i wskaźnika cen towarów i usług konsumpcyjnych ogłaszanego w komunikacie Prezesa Głównego Urzędu Statystycznego w porównaniu z </w:t>
      </w:r>
      <w:r w:rsidR="00D93606" w:rsidRPr="00323442">
        <w:rPr>
          <w:sz w:val="22"/>
          <w:szCs w:val="22"/>
          <w:lang w:eastAsia="en-US"/>
        </w:rPr>
        <w:t xml:space="preserve">tym samym </w:t>
      </w:r>
      <w:r w:rsidRPr="00323442">
        <w:rPr>
          <w:sz w:val="22"/>
          <w:szCs w:val="22"/>
          <w:lang w:eastAsia="en-US"/>
        </w:rPr>
        <w:t>miesiącem poprzedniego roku;</w:t>
      </w:r>
    </w:p>
    <w:p w14:paraId="2BF2FD48" w14:textId="77777777" w:rsidR="00512715" w:rsidRPr="00323442" w:rsidRDefault="00512715" w:rsidP="00E8282E">
      <w:pPr>
        <w:numPr>
          <w:ilvl w:val="0"/>
          <w:numId w:val="25"/>
        </w:numPr>
        <w:shd w:val="clear" w:color="auto" w:fill="FFFFFF"/>
        <w:spacing w:line="360" w:lineRule="auto"/>
        <w:contextualSpacing/>
        <w:jc w:val="both"/>
        <w:rPr>
          <w:sz w:val="22"/>
          <w:szCs w:val="22"/>
          <w:lang w:eastAsia="en-US"/>
        </w:rPr>
      </w:pPr>
      <w:r w:rsidRPr="00323442">
        <w:rPr>
          <w:sz w:val="22"/>
          <w:szCs w:val="22"/>
          <w:lang w:eastAsia="en-US"/>
        </w:rPr>
        <w:t>w przypadku likwidacji wskaźnika, o którym mowa w  pkt. 1 lub zmiany organu, który urzędowo go ustala, mechanizm, o którym mowa w pkt. 1 stosuje się odpowiednio do wskaźnika i organu, który zgodnie z odpowiednimi przepisami prawa zastąpi  wskaźnik lub organ, o których mowa w pkt. 1;</w:t>
      </w:r>
    </w:p>
    <w:p w14:paraId="23EB873A" w14:textId="77777777" w:rsidR="00512715" w:rsidRPr="00323442" w:rsidRDefault="00512715" w:rsidP="00E8282E">
      <w:pPr>
        <w:numPr>
          <w:ilvl w:val="0"/>
          <w:numId w:val="25"/>
        </w:numPr>
        <w:shd w:val="clear" w:color="auto" w:fill="FFFFFF"/>
        <w:spacing w:line="360" w:lineRule="auto"/>
        <w:contextualSpacing/>
        <w:jc w:val="both"/>
        <w:rPr>
          <w:sz w:val="22"/>
          <w:szCs w:val="22"/>
          <w:lang w:eastAsia="en-US"/>
        </w:rPr>
      </w:pPr>
      <w:r w:rsidRPr="00323442">
        <w:rPr>
          <w:sz w:val="22"/>
          <w:szCs w:val="22"/>
          <w:lang w:eastAsia="en-US"/>
        </w:rPr>
        <w:t>Wykonawca będzie uprawniony do waloryzacji wynagrodzenia wyłącznie w sytuacji wykazania Zamawiającemu, że wzrost wskaźnika, o którym mowa w pkt. 1 ma wpływ na cenę materiałów lub kosztów związanych z realizacją zamówienia  będących podstawą opracowania przez Wykonawcę oferty;</w:t>
      </w:r>
    </w:p>
    <w:p w14:paraId="1DAF8E45" w14:textId="082D97F9" w:rsidR="00512715" w:rsidRPr="00323442" w:rsidRDefault="00512715" w:rsidP="00E8282E">
      <w:pPr>
        <w:numPr>
          <w:ilvl w:val="0"/>
          <w:numId w:val="25"/>
        </w:numPr>
        <w:shd w:val="clear" w:color="auto" w:fill="FFFFFF"/>
        <w:spacing w:line="360" w:lineRule="auto"/>
        <w:jc w:val="both"/>
        <w:rPr>
          <w:sz w:val="22"/>
          <w:szCs w:val="22"/>
          <w:lang w:eastAsia="en-US"/>
        </w:rPr>
      </w:pPr>
      <w:r w:rsidRPr="00323442">
        <w:rPr>
          <w:sz w:val="22"/>
          <w:szCs w:val="22"/>
          <w:lang w:eastAsia="en-US"/>
        </w:rPr>
        <w:t xml:space="preserve">Wykonawca jest obowiązany powiadomić Zamawiającego o podstawie do dokonania waloryzacji w terminie 14 dni od daty zaistnienia przesłanek, nie później niż miesiąc przed terminem, o którym mowa w §  </w:t>
      </w:r>
      <w:r w:rsidR="001D465D" w:rsidRPr="00323442">
        <w:rPr>
          <w:sz w:val="22"/>
          <w:szCs w:val="22"/>
          <w:lang w:eastAsia="en-US"/>
        </w:rPr>
        <w:t>4</w:t>
      </w:r>
      <w:r w:rsidRPr="00323442">
        <w:rPr>
          <w:sz w:val="22"/>
          <w:szCs w:val="22"/>
          <w:lang w:eastAsia="en-US"/>
        </w:rPr>
        <w:t xml:space="preserve"> umowy.  W tym terminie, Wykonawca ma obowiązek wykazać okoliczności potwierdzające zmianę i przedłożyć kalkulację nowej wysokości wynagrodzenia;</w:t>
      </w:r>
    </w:p>
    <w:p w14:paraId="72F1AA81" w14:textId="2F3375F8" w:rsidR="00512715" w:rsidRPr="00323442" w:rsidRDefault="00512715" w:rsidP="00E8282E">
      <w:pPr>
        <w:pStyle w:val="Akapitzlist"/>
        <w:numPr>
          <w:ilvl w:val="0"/>
          <w:numId w:val="25"/>
        </w:numPr>
        <w:shd w:val="clear" w:color="auto" w:fill="FFFFFF"/>
        <w:spacing w:after="0" w:line="360" w:lineRule="auto"/>
        <w:ind w:left="714" w:hanging="357"/>
        <w:contextualSpacing w:val="0"/>
        <w:rPr>
          <w:color w:val="auto"/>
          <w:sz w:val="22"/>
        </w:rPr>
      </w:pPr>
      <w:r w:rsidRPr="00323442">
        <w:rPr>
          <w:color w:val="auto"/>
          <w:sz w:val="22"/>
        </w:rPr>
        <w:t xml:space="preserve">wynagrodzenie będzie podlegało waloryzacji maksymalnie do </w:t>
      </w:r>
      <w:r w:rsidR="003D7449" w:rsidRPr="00323442">
        <w:rPr>
          <w:color w:val="auto"/>
          <w:sz w:val="22"/>
        </w:rPr>
        <w:t>10</w:t>
      </w:r>
      <w:r w:rsidRPr="00323442">
        <w:rPr>
          <w:color w:val="auto"/>
          <w:sz w:val="22"/>
        </w:rPr>
        <w:t xml:space="preserve">,0 % wynagrodzenia, brutto </w:t>
      </w:r>
      <w:r w:rsidRPr="00323442">
        <w:rPr>
          <w:color w:val="auto"/>
          <w:sz w:val="22"/>
          <w:shd w:val="clear" w:color="auto" w:fill="FEFFFE"/>
        </w:rPr>
        <w:t>określonego w § </w:t>
      </w:r>
      <w:r w:rsidR="004A033D" w:rsidRPr="00323442">
        <w:rPr>
          <w:color w:val="auto"/>
          <w:sz w:val="22"/>
          <w:shd w:val="clear" w:color="auto" w:fill="FEFFFE"/>
        </w:rPr>
        <w:t>8</w:t>
      </w:r>
      <w:r w:rsidRPr="00323442">
        <w:rPr>
          <w:color w:val="auto"/>
          <w:sz w:val="22"/>
          <w:shd w:val="clear" w:color="auto" w:fill="FEFFFE"/>
        </w:rPr>
        <w:t xml:space="preserve"> ust. </w:t>
      </w:r>
      <w:r w:rsidR="004A033D" w:rsidRPr="00323442">
        <w:rPr>
          <w:color w:val="auto"/>
          <w:sz w:val="22"/>
          <w:shd w:val="clear" w:color="auto" w:fill="FEFFFE"/>
        </w:rPr>
        <w:t>2</w:t>
      </w:r>
      <w:r w:rsidRPr="00323442">
        <w:rPr>
          <w:color w:val="auto"/>
          <w:sz w:val="22"/>
          <w:shd w:val="clear" w:color="auto" w:fill="FEFFFE"/>
        </w:rPr>
        <w:t xml:space="preserve"> umowy</w:t>
      </w:r>
      <w:r w:rsidRPr="00323442">
        <w:rPr>
          <w:color w:val="auto"/>
          <w:sz w:val="22"/>
        </w:rPr>
        <w:t xml:space="preserve"> </w:t>
      </w:r>
      <w:r w:rsidR="00EF2CA9" w:rsidRPr="00323442">
        <w:rPr>
          <w:color w:val="auto"/>
          <w:sz w:val="22"/>
        </w:rPr>
        <w:t>w całym okresie obowiązywania umowy</w:t>
      </w:r>
      <w:r w:rsidR="00E77E36" w:rsidRPr="00323442">
        <w:rPr>
          <w:color w:val="auto"/>
          <w:sz w:val="22"/>
        </w:rPr>
        <w:t xml:space="preserve"> i nie częściej niż co 6 m-</w:t>
      </w:r>
      <w:proofErr w:type="spellStart"/>
      <w:r w:rsidR="00E77E36" w:rsidRPr="00323442">
        <w:rPr>
          <w:color w:val="auto"/>
          <w:sz w:val="22"/>
        </w:rPr>
        <w:t>cy</w:t>
      </w:r>
      <w:proofErr w:type="spellEnd"/>
      <w:r w:rsidRPr="00323442">
        <w:rPr>
          <w:color w:val="auto"/>
          <w:sz w:val="22"/>
        </w:rPr>
        <w:t>;</w:t>
      </w:r>
    </w:p>
    <w:p w14:paraId="3C2714F8" w14:textId="77777777" w:rsidR="00512715" w:rsidRPr="00323442" w:rsidRDefault="00512715" w:rsidP="00E8282E">
      <w:pPr>
        <w:numPr>
          <w:ilvl w:val="0"/>
          <w:numId w:val="25"/>
        </w:numPr>
        <w:shd w:val="clear" w:color="auto" w:fill="FFFFFF"/>
        <w:spacing w:line="360" w:lineRule="auto"/>
        <w:contextualSpacing/>
        <w:jc w:val="both"/>
        <w:rPr>
          <w:sz w:val="22"/>
          <w:szCs w:val="22"/>
          <w:lang w:eastAsia="en-US"/>
        </w:rPr>
      </w:pPr>
      <w:r w:rsidRPr="00323442">
        <w:rPr>
          <w:sz w:val="22"/>
          <w:szCs w:val="22"/>
          <w:lang w:eastAsia="en-US"/>
        </w:rPr>
        <w:t>postanowień ust. 1 pkt 5 i ust. 13 Umowy w zakresie waloryzacji nie stosuje się od chwili osiągnięcia limitu, o którym mowa w pkt. 7;</w:t>
      </w:r>
    </w:p>
    <w:p w14:paraId="425C3C8B" w14:textId="77777777" w:rsidR="00512715" w:rsidRPr="00323442" w:rsidRDefault="00512715" w:rsidP="00E8282E">
      <w:pPr>
        <w:numPr>
          <w:ilvl w:val="0"/>
          <w:numId w:val="25"/>
        </w:numPr>
        <w:shd w:val="clear" w:color="auto" w:fill="FFFFFF"/>
        <w:spacing w:line="360" w:lineRule="auto"/>
        <w:contextualSpacing/>
        <w:jc w:val="both"/>
        <w:rPr>
          <w:sz w:val="22"/>
          <w:szCs w:val="22"/>
          <w:lang w:eastAsia="en-US"/>
        </w:rPr>
      </w:pPr>
      <w:r w:rsidRPr="00323442">
        <w:rPr>
          <w:sz w:val="22"/>
          <w:szCs w:val="22"/>
          <w:lang w:eastAsia="en-US"/>
        </w:rPr>
        <w:t>przez zmianę ceny materiałów lub kosztów rozumie się wzrost odpowiednio cen lub kosztów, jak i ich obniżenie, względem ceny lub kosztu przyjętych w celu ustalenia wynagrodzenia Wykonawcy zawartego w ofercie;</w:t>
      </w:r>
    </w:p>
    <w:p w14:paraId="678B8127" w14:textId="612DD56E" w:rsidR="00512715" w:rsidRPr="009B1B60" w:rsidRDefault="00512715" w:rsidP="00E8282E">
      <w:pPr>
        <w:numPr>
          <w:ilvl w:val="0"/>
          <w:numId w:val="25"/>
        </w:numPr>
        <w:shd w:val="clear" w:color="auto" w:fill="FFFFFF"/>
        <w:spacing w:line="360" w:lineRule="auto"/>
        <w:jc w:val="both"/>
        <w:rPr>
          <w:sz w:val="22"/>
          <w:szCs w:val="22"/>
          <w:lang w:eastAsia="en-US"/>
        </w:rPr>
      </w:pPr>
      <w:r w:rsidRPr="00323442">
        <w:rPr>
          <w:sz w:val="22"/>
          <w:szCs w:val="22"/>
          <w:lang w:eastAsia="en-US"/>
        </w:rPr>
        <w:t xml:space="preserve">Wykonawca, którego wynagrodzenie zostało zmienione zgodnie z ust. 1 pkt 5 oraz  </w:t>
      </w:r>
      <w:r w:rsidRPr="00323442">
        <w:rPr>
          <w:sz w:val="22"/>
          <w:szCs w:val="22"/>
          <w:lang w:eastAsia="en-US"/>
        </w:rPr>
        <w:br/>
        <w:t xml:space="preserve">pkt 1 - 8 zobowiązany jest do proporcjonalnej zmiany wynagrodzenia przysługującego podwykonawcy, z którym zawarł umowę, w zakresie odpowiadającym zmianom cen </w:t>
      </w:r>
      <w:r w:rsidRPr="009B1B60">
        <w:rPr>
          <w:sz w:val="22"/>
          <w:szCs w:val="22"/>
          <w:lang w:eastAsia="en-US"/>
        </w:rPr>
        <w:t>materiałów lub kosztów dotyczących zobowiązania podwykonawcy,</w:t>
      </w:r>
    </w:p>
    <w:p w14:paraId="6DE69B25" w14:textId="0AA53790" w:rsidR="00512715" w:rsidRPr="009B1B60" w:rsidRDefault="00512715" w:rsidP="00E8282E">
      <w:pPr>
        <w:numPr>
          <w:ilvl w:val="0"/>
          <w:numId w:val="25"/>
        </w:numPr>
        <w:shd w:val="clear" w:color="auto" w:fill="FFFFFF"/>
        <w:spacing w:line="360" w:lineRule="auto"/>
        <w:jc w:val="both"/>
        <w:rPr>
          <w:sz w:val="22"/>
          <w:szCs w:val="22"/>
          <w:lang w:eastAsia="en-US"/>
        </w:rPr>
      </w:pPr>
      <w:r w:rsidRPr="009B1B60">
        <w:rPr>
          <w:sz w:val="22"/>
          <w:szCs w:val="22"/>
          <w:lang w:eastAsia="en-US"/>
        </w:rPr>
        <w:lastRenderedPageBreak/>
        <w:t xml:space="preserve">niewywiązanie się z obowiązku, o którym mowa w pkt. 10 będzie skutkowało naliczeniem kary umownej, o której mowa w </w:t>
      </w:r>
      <w:r w:rsidRPr="009B1B60">
        <w:rPr>
          <w:w w:val="101"/>
          <w:sz w:val="22"/>
          <w:szCs w:val="22"/>
          <w:lang w:eastAsia="en-US"/>
        </w:rPr>
        <w:t>§ 1</w:t>
      </w:r>
      <w:r w:rsidR="00177C4B" w:rsidRPr="009B1B60">
        <w:rPr>
          <w:w w:val="101"/>
          <w:sz w:val="22"/>
          <w:szCs w:val="22"/>
          <w:lang w:eastAsia="en-US"/>
        </w:rPr>
        <w:t>2</w:t>
      </w:r>
      <w:r w:rsidRPr="009B1B60">
        <w:rPr>
          <w:w w:val="101"/>
          <w:sz w:val="22"/>
          <w:szCs w:val="22"/>
          <w:lang w:eastAsia="en-US"/>
        </w:rPr>
        <w:t xml:space="preserve"> ust. 1 pkt </w:t>
      </w:r>
      <w:r w:rsidR="009B1B60" w:rsidRPr="009B1B60">
        <w:rPr>
          <w:w w:val="101"/>
          <w:sz w:val="22"/>
          <w:szCs w:val="22"/>
          <w:lang w:eastAsia="en-US"/>
        </w:rPr>
        <w:t>f</w:t>
      </w:r>
      <w:r w:rsidRPr="009B1B60">
        <w:rPr>
          <w:w w:val="101"/>
          <w:sz w:val="22"/>
          <w:szCs w:val="22"/>
          <w:lang w:eastAsia="en-US"/>
        </w:rPr>
        <w:t xml:space="preserve"> niniejszej umowy</w:t>
      </w:r>
      <w:r w:rsidRPr="009B1B60">
        <w:rPr>
          <w:sz w:val="22"/>
          <w:szCs w:val="22"/>
          <w:lang w:eastAsia="en-US"/>
        </w:rPr>
        <w:t xml:space="preserve">. </w:t>
      </w:r>
    </w:p>
    <w:p w14:paraId="42DABC73" w14:textId="77777777" w:rsidR="00512715" w:rsidRPr="00323442" w:rsidRDefault="00512715" w:rsidP="00E8282E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2"/>
          <w:szCs w:val="22"/>
          <w:lang w:eastAsia="en-US"/>
        </w:rPr>
      </w:pPr>
      <w:r w:rsidRPr="00323442">
        <w:rPr>
          <w:sz w:val="22"/>
          <w:szCs w:val="22"/>
          <w:lang w:eastAsia="en-US"/>
        </w:rPr>
        <w:t xml:space="preserve">W terminie 10 dni kalendarzowych od dnia przekazania wniosku, o którym mowa w ust. 10, Strona, która otrzymała wniosek, przekaże drugiej Stronie informację o zakresie, w jakim zatwierdza wniosek oraz wskaże kwotę, o którą wynagrodzenie należne Wykonawcy powinno ulec zmianie, albo informację o niezatwierdzeniu wniosku wraz z uzasadnieniem. </w:t>
      </w:r>
    </w:p>
    <w:p w14:paraId="5C7C51BB" w14:textId="77777777" w:rsidR="00512715" w:rsidRPr="00323442" w:rsidRDefault="00512715" w:rsidP="00E8282E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2"/>
          <w:szCs w:val="22"/>
          <w:lang w:eastAsia="en-US"/>
        </w:rPr>
      </w:pPr>
      <w:r w:rsidRPr="00323442">
        <w:rPr>
          <w:sz w:val="22"/>
          <w:szCs w:val="22"/>
          <w:lang w:eastAsia="en-US"/>
        </w:rPr>
        <w:t xml:space="preserve">W przypadku otrzymania przez Stronę informacji o niezatwierdzeniu wniosku lub częściowym zatwierdzeniu wniosku, Strona  może ponownie wystąpić z wnioskiem, o którym mowa w ust. 10. W takim przypadku postanowienia ust. 11 – 14 oraz 16 stosuje się odpowiednio. </w:t>
      </w:r>
    </w:p>
    <w:p w14:paraId="2858577D" w14:textId="2B0B8689" w:rsidR="00512715" w:rsidRPr="00323442" w:rsidRDefault="00512715" w:rsidP="00E8282E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2"/>
          <w:szCs w:val="22"/>
          <w:lang w:eastAsia="en-US"/>
        </w:rPr>
      </w:pPr>
      <w:r w:rsidRPr="00323442">
        <w:rPr>
          <w:sz w:val="22"/>
          <w:szCs w:val="22"/>
          <w:lang w:eastAsia="en-US"/>
        </w:rPr>
        <w:t xml:space="preserve">Zawarcie aneksu nastąpi nie później niż w terminie 30 dni kalendarzowych od dnia zatwierdzenia wniosku o dokonanie zmiany wysokości wynagrodzenia należnego Wykonawcy. Aneks będzie obowiązywał od dnia jego zawarcia. </w:t>
      </w:r>
    </w:p>
    <w:p w14:paraId="6FB97AAB" w14:textId="4824497D" w:rsidR="004A34DA" w:rsidRPr="0032702F" w:rsidRDefault="00C60F50" w:rsidP="00E8282E">
      <w:pPr>
        <w:pStyle w:val="CM2"/>
        <w:spacing w:line="360" w:lineRule="auto"/>
        <w:jc w:val="center"/>
        <w:rPr>
          <w:rFonts w:ascii="Times New Roman" w:hAnsi="Times New Roman"/>
          <w:b/>
          <w:sz w:val="22"/>
          <w:szCs w:val="22"/>
        </w:rPr>
      </w:pPr>
      <w:r w:rsidRPr="0032702F">
        <w:rPr>
          <w:rFonts w:ascii="Times New Roman" w:hAnsi="Times New Roman"/>
          <w:b/>
          <w:sz w:val="22"/>
          <w:szCs w:val="22"/>
        </w:rPr>
        <w:t xml:space="preserve">§ </w:t>
      </w:r>
      <w:r w:rsidR="0035479F" w:rsidRPr="0032702F">
        <w:rPr>
          <w:rFonts w:ascii="Times New Roman" w:hAnsi="Times New Roman"/>
          <w:b/>
          <w:sz w:val="22"/>
          <w:szCs w:val="22"/>
        </w:rPr>
        <w:t>7</w:t>
      </w:r>
    </w:p>
    <w:p w14:paraId="41DBBAAF" w14:textId="22ADFFF4" w:rsidR="001B63E9" w:rsidRPr="0011353E" w:rsidRDefault="00944BB0" w:rsidP="00E8282E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11353E">
        <w:rPr>
          <w:sz w:val="22"/>
          <w:szCs w:val="22"/>
        </w:rPr>
        <w:t>Wykonawca</w:t>
      </w:r>
      <w:r w:rsidR="001B63E9" w:rsidRPr="0011353E">
        <w:rPr>
          <w:i/>
          <w:sz w:val="22"/>
          <w:szCs w:val="22"/>
        </w:rPr>
        <w:t xml:space="preserve"> </w:t>
      </w:r>
      <w:r w:rsidR="00592DAD" w:rsidRPr="0011353E">
        <w:rPr>
          <w:sz w:val="22"/>
          <w:szCs w:val="22"/>
        </w:rPr>
        <w:t>oświadcza, iż na cały okres wykonywania usługi posiada ubezpieczenie</w:t>
      </w:r>
      <w:r w:rsidR="000D3482" w:rsidRPr="0011353E">
        <w:rPr>
          <w:sz w:val="22"/>
          <w:szCs w:val="22"/>
        </w:rPr>
        <w:t xml:space="preserve"> od </w:t>
      </w:r>
      <w:r w:rsidR="001B63E9" w:rsidRPr="0011353E">
        <w:rPr>
          <w:sz w:val="22"/>
          <w:szCs w:val="22"/>
        </w:rPr>
        <w:t xml:space="preserve">odpowiedzialności cywilnej </w:t>
      </w:r>
      <w:r w:rsidR="00592DAD" w:rsidRPr="0011353E">
        <w:rPr>
          <w:sz w:val="22"/>
          <w:szCs w:val="22"/>
        </w:rPr>
        <w:t>z tytułu prowadzonej</w:t>
      </w:r>
      <w:r w:rsidR="001B63E9" w:rsidRPr="0011353E">
        <w:rPr>
          <w:sz w:val="22"/>
          <w:szCs w:val="22"/>
        </w:rPr>
        <w:t xml:space="preserve"> działalności gospodarczej</w:t>
      </w:r>
      <w:r w:rsidR="005364F0" w:rsidRPr="0011353E">
        <w:rPr>
          <w:sz w:val="22"/>
          <w:szCs w:val="22"/>
        </w:rPr>
        <w:t xml:space="preserve"> na </w:t>
      </w:r>
      <w:r w:rsidR="00592DAD" w:rsidRPr="0011353E">
        <w:rPr>
          <w:sz w:val="22"/>
          <w:szCs w:val="22"/>
        </w:rPr>
        <w:t>kwotę</w:t>
      </w:r>
      <w:r w:rsidR="00C27FC5" w:rsidRPr="0011353E">
        <w:rPr>
          <w:sz w:val="22"/>
          <w:szCs w:val="22"/>
        </w:rPr>
        <w:t xml:space="preserve"> nie mniejszą niż </w:t>
      </w:r>
      <w:r w:rsidR="00792BFB" w:rsidRPr="0011353E">
        <w:rPr>
          <w:sz w:val="22"/>
          <w:szCs w:val="22"/>
        </w:rPr>
        <w:t>200.</w:t>
      </w:r>
      <w:r w:rsidR="00C27FC5" w:rsidRPr="0011353E">
        <w:rPr>
          <w:sz w:val="22"/>
          <w:szCs w:val="22"/>
        </w:rPr>
        <w:t>000,00</w:t>
      </w:r>
      <w:r w:rsidR="001B63E9" w:rsidRPr="0011353E">
        <w:rPr>
          <w:sz w:val="22"/>
          <w:szCs w:val="22"/>
        </w:rPr>
        <w:t xml:space="preserve"> zł</w:t>
      </w:r>
      <w:r w:rsidR="00F15311" w:rsidRPr="0011353E">
        <w:rPr>
          <w:sz w:val="22"/>
          <w:szCs w:val="22"/>
        </w:rPr>
        <w:t xml:space="preserve"> </w:t>
      </w:r>
      <w:r w:rsidR="0032702F" w:rsidRPr="0011353E">
        <w:rPr>
          <w:sz w:val="22"/>
          <w:szCs w:val="22"/>
        </w:rPr>
        <w:t xml:space="preserve"> i </w:t>
      </w:r>
      <w:r w:rsidR="00592DAD" w:rsidRPr="0011353E">
        <w:rPr>
          <w:sz w:val="22"/>
          <w:szCs w:val="22"/>
        </w:rPr>
        <w:t xml:space="preserve">będzie je kontynuował przez cały czas trwania niniejszej umowy.  </w:t>
      </w:r>
    </w:p>
    <w:p w14:paraId="2595A1C8" w14:textId="579568BB" w:rsidR="001B63E9" w:rsidRPr="0032702F" w:rsidRDefault="001B63E9" w:rsidP="00E8282E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32702F">
        <w:rPr>
          <w:sz w:val="22"/>
          <w:szCs w:val="22"/>
        </w:rPr>
        <w:t xml:space="preserve">Zakres oraz warunki ubezpieczenia podlegają akceptacji </w:t>
      </w:r>
      <w:r w:rsidR="00944BB0" w:rsidRPr="0032702F">
        <w:rPr>
          <w:sz w:val="22"/>
          <w:szCs w:val="22"/>
        </w:rPr>
        <w:t>Zamawiającego</w:t>
      </w:r>
      <w:r w:rsidRPr="0032702F">
        <w:rPr>
          <w:sz w:val="22"/>
          <w:szCs w:val="22"/>
        </w:rPr>
        <w:t>.</w:t>
      </w:r>
    </w:p>
    <w:p w14:paraId="786C3B7C" w14:textId="0198AC46" w:rsidR="001B63E9" w:rsidRPr="0032702F" w:rsidRDefault="001B63E9" w:rsidP="00E8282E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32702F">
        <w:rPr>
          <w:sz w:val="22"/>
          <w:szCs w:val="22"/>
        </w:rPr>
        <w:t xml:space="preserve">Ubezpieczenia </w:t>
      </w:r>
      <w:r w:rsidR="00944BB0" w:rsidRPr="0032702F">
        <w:rPr>
          <w:sz w:val="22"/>
          <w:szCs w:val="22"/>
        </w:rPr>
        <w:t>Wykonawca</w:t>
      </w:r>
      <w:r w:rsidRPr="0032702F">
        <w:rPr>
          <w:sz w:val="22"/>
          <w:szCs w:val="22"/>
        </w:rPr>
        <w:t xml:space="preserve"> dokona na swój koszt. </w:t>
      </w:r>
      <w:r w:rsidR="00F96CC6" w:rsidRPr="0032702F">
        <w:rPr>
          <w:sz w:val="22"/>
          <w:szCs w:val="22"/>
        </w:rPr>
        <w:t>Aktualne p</w:t>
      </w:r>
      <w:r w:rsidRPr="0032702F">
        <w:rPr>
          <w:sz w:val="22"/>
          <w:szCs w:val="22"/>
        </w:rPr>
        <w:t xml:space="preserve">olisy i inne </w:t>
      </w:r>
      <w:r w:rsidR="00F96CC6" w:rsidRPr="0032702F">
        <w:rPr>
          <w:sz w:val="22"/>
          <w:szCs w:val="22"/>
        </w:rPr>
        <w:t xml:space="preserve">aktualne </w:t>
      </w:r>
      <w:r w:rsidRPr="0032702F">
        <w:rPr>
          <w:sz w:val="22"/>
          <w:szCs w:val="22"/>
        </w:rPr>
        <w:t xml:space="preserve">dokumenty ubezpieczeniowe stanowiące </w:t>
      </w:r>
      <w:r w:rsidRPr="0032702F">
        <w:rPr>
          <w:b/>
          <w:sz w:val="22"/>
          <w:szCs w:val="22"/>
        </w:rPr>
        <w:t xml:space="preserve">załącznik </w:t>
      </w:r>
      <w:r w:rsidR="007F34F8" w:rsidRPr="0032702F">
        <w:rPr>
          <w:b/>
          <w:sz w:val="22"/>
          <w:szCs w:val="22"/>
        </w:rPr>
        <w:t>n</w:t>
      </w:r>
      <w:r w:rsidRPr="0032702F">
        <w:rPr>
          <w:b/>
          <w:sz w:val="22"/>
          <w:szCs w:val="22"/>
        </w:rPr>
        <w:t>r</w:t>
      </w:r>
      <w:r w:rsidR="0093429D" w:rsidRPr="0032702F">
        <w:rPr>
          <w:b/>
          <w:sz w:val="22"/>
          <w:szCs w:val="22"/>
        </w:rPr>
        <w:t xml:space="preserve"> </w:t>
      </w:r>
      <w:r w:rsidR="00137D61">
        <w:rPr>
          <w:b/>
          <w:sz w:val="22"/>
          <w:szCs w:val="22"/>
        </w:rPr>
        <w:t>4</w:t>
      </w:r>
      <w:r w:rsidRPr="0032702F">
        <w:rPr>
          <w:b/>
          <w:sz w:val="22"/>
          <w:szCs w:val="22"/>
        </w:rPr>
        <w:t xml:space="preserve"> </w:t>
      </w:r>
      <w:r w:rsidR="000F5AC7" w:rsidRPr="0032702F">
        <w:rPr>
          <w:sz w:val="22"/>
          <w:szCs w:val="22"/>
        </w:rPr>
        <w:t>do niniejszej U</w:t>
      </w:r>
      <w:r w:rsidRPr="0032702F">
        <w:rPr>
          <w:sz w:val="22"/>
          <w:szCs w:val="22"/>
        </w:rPr>
        <w:t>mowy</w:t>
      </w:r>
      <w:r w:rsidR="00FB1A22" w:rsidRPr="0032702F">
        <w:rPr>
          <w:sz w:val="22"/>
          <w:szCs w:val="22"/>
        </w:rPr>
        <w:t>,</w:t>
      </w:r>
      <w:r w:rsidRPr="0032702F">
        <w:rPr>
          <w:sz w:val="22"/>
          <w:szCs w:val="22"/>
        </w:rPr>
        <w:t xml:space="preserve"> poświadczone za zgodność </w:t>
      </w:r>
      <w:r w:rsidR="0093429D" w:rsidRPr="0032702F">
        <w:rPr>
          <w:sz w:val="22"/>
          <w:szCs w:val="22"/>
        </w:rPr>
        <w:br/>
      </w:r>
      <w:r w:rsidRPr="0032702F">
        <w:rPr>
          <w:sz w:val="22"/>
          <w:szCs w:val="22"/>
        </w:rPr>
        <w:t>z oryginałem</w:t>
      </w:r>
      <w:r w:rsidR="00FB1A22" w:rsidRPr="0032702F">
        <w:rPr>
          <w:sz w:val="22"/>
          <w:szCs w:val="22"/>
        </w:rPr>
        <w:t>,</w:t>
      </w:r>
      <w:r w:rsidRPr="0032702F">
        <w:rPr>
          <w:sz w:val="22"/>
          <w:szCs w:val="22"/>
        </w:rPr>
        <w:t xml:space="preserve"> </w:t>
      </w:r>
      <w:r w:rsidR="00944BB0" w:rsidRPr="0032702F">
        <w:rPr>
          <w:sz w:val="22"/>
          <w:szCs w:val="22"/>
        </w:rPr>
        <w:t>Wykonawca</w:t>
      </w:r>
      <w:r w:rsidRPr="0032702F">
        <w:rPr>
          <w:sz w:val="22"/>
          <w:szCs w:val="22"/>
        </w:rPr>
        <w:t xml:space="preserve"> złoży </w:t>
      </w:r>
      <w:r w:rsidR="00592DAD" w:rsidRPr="0032702F">
        <w:rPr>
          <w:sz w:val="22"/>
          <w:szCs w:val="22"/>
        </w:rPr>
        <w:t>Zamawiającemu</w:t>
      </w:r>
      <w:r w:rsidRPr="0032702F">
        <w:rPr>
          <w:sz w:val="22"/>
          <w:szCs w:val="22"/>
        </w:rPr>
        <w:t xml:space="preserve"> w terminie 5 dni</w:t>
      </w:r>
      <w:r w:rsidR="000F5AC7" w:rsidRPr="0032702F">
        <w:rPr>
          <w:sz w:val="22"/>
          <w:szCs w:val="22"/>
        </w:rPr>
        <w:t xml:space="preserve"> od dnia podpisania niniejszej U</w:t>
      </w:r>
      <w:r w:rsidRPr="0032702F">
        <w:rPr>
          <w:sz w:val="22"/>
          <w:szCs w:val="22"/>
        </w:rPr>
        <w:t>mowy pod rygorem naliczenia kar um</w:t>
      </w:r>
      <w:r w:rsidR="00FB1A22" w:rsidRPr="0032702F">
        <w:rPr>
          <w:sz w:val="22"/>
          <w:szCs w:val="22"/>
        </w:rPr>
        <w:t>ownych - w wysokości</w:t>
      </w:r>
      <w:r w:rsidR="00585726" w:rsidRPr="0032702F">
        <w:rPr>
          <w:sz w:val="22"/>
          <w:szCs w:val="22"/>
        </w:rPr>
        <w:t xml:space="preserve"> </w:t>
      </w:r>
      <w:r w:rsidR="00792BFB" w:rsidRPr="0032702F">
        <w:rPr>
          <w:sz w:val="22"/>
          <w:szCs w:val="22"/>
        </w:rPr>
        <w:t>500</w:t>
      </w:r>
      <w:r w:rsidRPr="0032702F">
        <w:rPr>
          <w:sz w:val="22"/>
          <w:szCs w:val="22"/>
        </w:rPr>
        <w:t>,00 zł. za każdy dzień zwłoki.</w:t>
      </w:r>
    </w:p>
    <w:p w14:paraId="6B330F56" w14:textId="0021432E" w:rsidR="00C868CA" w:rsidRPr="00780FF8" w:rsidRDefault="00C868CA" w:rsidP="00E8282E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780FF8">
        <w:rPr>
          <w:sz w:val="22"/>
          <w:szCs w:val="22"/>
          <w:shd w:val="clear" w:color="auto" w:fill="FEFFFE"/>
        </w:rPr>
        <w:t xml:space="preserve">W przypadku upływu ważności umowy ubezpieczenia w trakcie trwania niniejszej Umowy, </w:t>
      </w:r>
      <w:r w:rsidR="00944BB0" w:rsidRPr="00780FF8">
        <w:rPr>
          <w:sz w:val="22"/>
          <w:szCs w:val="22"/>
          <w:shd w:val="clear" w:color="auto" w:fill="FEFFFE"/>
        </w:rPr>
        <w:t>Wykonawca</w:t>
      </w:r>
      <w:r w:rsidRPr="00780FF8">
        <w:rPr>
          <w:sz w:val="22"/>
          <w:szCs w:val="22"/>
          <w:shd w:val="clear" w:color="auto" w:fill="FEFFFE"/>
        </w:rPr>
        <w:t xml:space="preserve"> zobowiązany jest </w:t>
      </w:r>
      <w:r w:rsidRPr="00780FF8">
        <w:rPr>
          <w:sz w:val="22"/>
          <w:szCs w:val="22"/>
        </w:rPr>
        <w:t>kontynuować ub</w:t>
      </w:r>
      <w:r w:rsidR="00C60F50" w:rsidRPr="00780FF8">
        <w:rPr>
          <w:sz w:val="22"/>
          <w:szCs w:val="22"/>
        </w:rPr>
        <w:t xml:space="preserve">ezpieczenie, o którym mowa w </w:t>
      </w:r>
      <w:r w:rsidRPr="00780FF8">
        <w:rPr>
          <w:sz w:val="22"/>
          <w:szCs w:val="22"/>
        </w:rPr>
        <w:t xml:space="preserve"> ust</w:t>
      </w:r>
      <w:r w:rsidR="00411FD7" w:rsidRPr="00780FF8">
        <w:rPr>
          <w:sz w:val="22"/>
          <w:szCs w:val="22"/>
        </w:rPr>
        <w:t>.</w:t>
      </w:r>
      <w:r w:rsidRPr="00780FF8">
        <w:rPr>
          <w:sz w:val="22"/>
          <w:szCs w:val="22"/>
        </w:rPr>
        <w:t xml:space="preserve"> 1, do czasu zakończenia niniejszej Umowy</w:t>
      </w:r>
      <w:r w:rsidR="00A14122" w:rsidRPr="00780FF8">
        <w:rPr>
          <w:sz w:val="22"/>
          <w:szCs w:val="22"/>
        </w:rPr>
        <w:t xml:space="preserve"> i</w:t>
      </w:r>
      <w:r w:rsidRPr="00780FF8">
        <w:rPr>
          <w:sz w:val="22"/>
          <w:szCs w:val="22"/>
        </w:rPr>
        <w:t xml:space="preserve"> na warunkach określonych w niniejszej Umowie. </w:t>
      </w:r>
      <w:r w:rsidR="00944BB0" w:rsidRPr="00780FF8">
        <w:rPr>
          <w:sz w:val="22"/>
          <w:szCs w:val="22"/>
          <w:shd w:val="clear" w:color="auto" w:fill="FEFFFE"/>
        </w:rPr>
        <w:t>Wykonawca</w:t>
      </w:r>
      <w:r w:rsidRPr="00780FF8">
        <w:rPr>
          <w:sz w:val="22"/>
          <w:szCs w:val="22"/>
          <w:shd w:val="clear" w:color="auto" w:fill="FEFFFE"/>
        </w:rPr>
        <w:t xml:space="preserve"> </w:t>
      </w:r>
      <w:r w:rsidR="00A14122" w:rsidRPr="00780FF8">
        <w:rPr>
          <w:sz w:val="22"/>
          <w:szCs w:val="22"/>
          <w:shd w:val="clear" w:color="auto" w:fill="FEFFFE"/>
        </w:rPr>
        <w:t xml:space="preserve">może w tym </w:t>
      </w:r>
      <w:r w:rsidR="00362611" w:rsidRPr="00780FF8">
        <w:rPr>
          <w:sz w:val="22"/>
          <w:szCs w:val="22"/>
          <w:shd w:val="clear" w:color="auto" w:fill="FEFFFE"/>
        </w:rPr>
        <w:t>celu</w:t>
      </w:r>
      <w:r w:rsidR="00A14122" w:rsidRPr="00780FF8">
        <w:rPr>
          <w:sz w:val="22"/>
          <w:szCs w:val="22"/>
          <w:shd w:val="clear" w:color="auto" w:fill="FEFFFE"/>
        </w:rPr>
        <w:t xml:space="preserve"> </w:t>
      </w:r>
      <w:r w:rsidRPr="00780FF8">
        <w:rPr>
          <w:sz w:val="22"/>
          <w:szCs w:val="22"/>
          <w:shd w:val="clear" w:color="auto" w:fill="FEFFFE"/>
        </w:rPr>
        <w:t>zawrze</w:t>
      </w:r>
      <w:r w:rsidR="00A14122" w:rsidRPr="00780FF8">
        <w:rPr>
          <w:sz w:val="22"/>
          <w:szCs w:val="22"/>
          <w:shd w:val="clear" w:color="auto" w:fill="FEFFFE"/>
        </w:rPr>
        <w:t>ć</w:t>
      </w:r>
      <w:r w:rsidRPr="00780FF8">
        <w:rPr>
          <w:sz w:val="22"/>
          <w:szCs w:val="22"/>
          <w:shd w:val="clear" w:color="auto" w:fill="FEFFFE"/>
        </w:rPr>
        <w:t xml:space="preserve"> nową umowę </w:t>
      </w:r>
      <w:r w:rsidR="00A14122" w:rsidRPr="00780FF8">
        <w:rPr>
          <w:sz w:val="22"/>
          <w:szCs w:val="22"/>
          <w:shd w:val="clear" w:color="auto" w:fill="FEFFFE"/>
        </w:rPr>
        <w:t xml:space="preserve">ubezpieczenia </w:t>
      </w:r>
      <w:r w:rsidRPr="00780FF8">
        <w:rPr>
          <w:sz w:val="22"/>
          <w:szCs w:val="22"/>
          <w:shd w:val="clear" w:color="auto" w:fill="FEFFFE"/>
        </w:rPr>
        <w:t>lub przedłużyć dotychcza</w:t>
      </w:r>
      <w:r w:rsidR="000C4E93" w:rsidRPr="00780FF8">
        <w:rPr>
          <w:sz w:val="22"/>
          <w:szCs w:val="22"/>
          <w:shd w:val="clear" w:color="auto" w:fill="FEFFFE"/>
        </w:rPr>
        <w:t>sową na cały okres wykonywania U</w:t>
      </w:r>
      <w:r w:rsidRPr="00780FF8">
        <w:rPr>
          <w:sz w:val="22"/>
          <w:szCs w:val="22"/>
          <w:shd w:val="clear" w:color="auto" w:fill="FEFFFE"/>
        </w:rPr>
        <w:t>mowy.</w:t>
      </w:r>
    </w:p>
    <w:p w14:paraId="20E049DC" w14:textId="43D6BCBD" w:rsidR="00362611" w:rsidRPr="00780FF8" w:rsidRDefault="00362611" w:rsidP="00E8282E">
      <w:pPr>
        <w:numPr>
          <w:ilvl w:val="0"/>
          <w:numId w:val="1"/>
        </w:numPr>
        <w:shd w:val="clear" w:color="auto" w:fill="FEFFFE"/>
        <w:spacing w:line="360" w:lineRule="auto"/>
        <w:jc w:val="both"/>
        <w:rPr>
          <w:sz w:val="22"/>
          <w:szCs w:val="22"/>
          <w:shd w:val="clear" w:color="auto" w:fill="FEFFFE"/>
        </w:rPr>
      </w:pPr>
      <w:r w:rsidRPr="00780FF8">
        <w:rPr>
          <w:sz w:val="22"/>
          <w:szCs w:val="22"/>
          <w:shd w:val="clear" w:color="auto" w:fill="FEFFFE"/>
        </w:rPr>
        <w:t xml:space="preserve">Wszelkie koszty związane z zawarciem lub przedłużeniem umowy ubezpieczenia obciążają </w:t>
      </w:r>
      <w:r w:rsidR="00D32962" w:rsidRPr="00780FF8">
        <w:rPr>
          <w:sz w:val="22"/>
          <w:szCs w:val="22"/>
          <w:shd w:val="clear" w:color="auto" w:fill="FEFFFE"/>
        </w:rPr>
        <w:t>Wykonawcę</w:t>
      </w:r>
      <w:r w:rsidRPr="00780FF8">
        <w:rPr>
          <w:sz w:val="22"/>
          <w:szCs w:val="22"/>
          <w:shd w:val="clear" w:color="auto" w:fill="FEFFFE"/>
        </w:rPr>
        <w:t>.</w:t>
      </w:r>
    </w:p>
    <w:p w14:paraId="577E3AE3" w14:textId="67CF82EA" w:rsidR="00C005C2" w:rsidRPr="00780FF8" w:rsidRDefault="00C005C2" w:rsidP="00E8282E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780FF8">
        <w:rPr>
          <w:sz w:val="22"/>
          <w:szCs w:val="22"/>
          <w:shd w:val="clear" w:color="auto" w:fill="FEFFFE"/>
        </w:rPr>
        <w:t>W przypadku zawarcia, w</w:t>
      </w:r>
      <w:r w:rsidR="000C4E93" w:rsidRPr="00780FF8">
        <w:rPr>
          <w:sz w:val="22"/>
          <w:szCs w:val="22"/>
          <w:shd w:val="clear" w:color="auto" w:fill="FEFFFE"/>
        </w:rPr>
        <w:t xml:space="preserve"> trakcie realizacji przedmiotu U</w:t>
      </w:r>
      <w:r w:rsidRPr="00780FF8">
        <w:rPr>
          <w:sz w:val="22"/>
          <w:szCs w:val="22"/>
          <w:shd w:val="clear" w:color="auto" w:fill="FEFFFE"/>
        </w:rPr>
        <w:t xml:space="preserve">mowy, nowej umowy ubezpieczeniowej lub przedłużenia dotychczasowej, </w:t>
      </w:r>
      <w:r w:rsidR="00944BB0" w:rsidRPr="00780FF8">
        <w:rPr>
          <w:sz w:val="22"/>
          <w:szCs w:val="22"/>
          <w:shd w:val="clear" w:color="auto" w:fill="FEFFFE"/>
        </w:rPr>
        <w:t>Wykonawca</w:t>
      </w:r>
      <w:r w:rsidRPr="00780FF8">
        <w:rPr>
          <w:sz w:val="22"/>
          <w:szCs w:val="22"/>
          <w:shd w:val="clear" w:color="auto" w:fill="FEFFFE"/>
        </w:rPr>
        <w:t xml:space="preserve"> zobowiązany jest z</w:t>
      </w:r>
      <w:r w:rsidR="0073229D" w:rsidRPr="00780FF8">
        <w:rPr>
          <w:sz w:val="22"/>
          <w:szCs w:val="22"/>
          <w:shd w:val="clear" w:color="auto" w:fill="FEFFFE"/>
        </w:rPr>
        <w:t xml:space="preserve">łożyć </w:t>
      </w:r>
      <w:r w:rsidR="00592DAD" w:rsidRPr="00780FF8">
        <w:rPr>
          <w:sz w:val="22"/>
          <w:szCs w:val="22"/>
        </w:rPr>
        <w:t>Zamawiającemu</w:t>
      </w:r>
      <w:r w:rsidR="0073229D" w:rsidRPr="00780FF8">
        <w:rPr>
          <w:sz w:val="22"/>
          <w:szCs w:val="22"/>
          <w:shd w:val="clear" w:color="auto" w:fill="FEFFFE"/>
        </w:rPr>
        <w:t xml:space="preserve"> </w:t>
      </w:r>
      <w:r w:rsidR="005E57CE" w:rsidRPr="00780FF8">
        <w:rPr>
          <w:sz w:val="22"/>
          <w:szCs w:val="22"/>
          <w:shd w:val="clear" w:color="auto" w:fill="FEFFFE"/>
        </w:rPr>
        <w:br/>
      </w:r>
      <w:r w:rsidR="0073229D" w:rsidRPr="00780FF8">
        <w:rPr>
          <w:sz w:val="22"/>
          <w:szCs w:val="22"/>
          <w:shd w:val="clear" w:color="auto" w:fill="FEFFFE"/>
        </w:rPr>
        <w:t>w terminie 5</w:t>
      </w:r>
      <w:r w:rsidRPr="00780FF8">
        <w:rPr>
          <w:sz w:val="22"/>
          <w:szCs w:val="22"/>
          <w:shd w:val="clear" w:color="auto" w:fill="FEFFFE"/>
        </w:rPr>
        <w:t xml:space="preserve"> dni od dnia podpisania tej umowy </w:t>
      </w:r>
      <w:r w:rsidRPr="00780FF8">
        <w:rPr>
          <w:sz w:val="22"/>
          <w:szCs w:val="22"/>
        </w:rPr>
        <w:t xml:space="preserve">- pod rygorem naliczenia kar umownych </w:t>
      </w:r>
      <w:r w:rsidR="000D51E5" w:rsidRPr="00780FF8">
        <w:rPr>
          <w:sz w:val="22"/>
          <w:szCs w:val="22"/>
        </w:rPr>
        <w:br/>
      </w:r>
      <w:r w:rsidRPr="00780FF8">
        <w:rPr>
          <w:sz w:val="22"/>
          <w:szCs w:val="22"/>
        </w:rPr>
        <w:t xml:space="preserve">- w wysokości </w:t>
      </w:r>
      <w:r w:rsidR="00792BFB" w:rsidRPr="00780FF8">
        <w:rPr>
          <w:sz w:val="22"/>
          <w:szCs w:val="22"/>
        </w:rPr>
        <w:t>500</w:t>
      </w:r>
      <w:r w:rsidRPr="00780FF8">
        <w:rPr>
          <w:sz w:val="22"/>
          <w:szCs w:val="22"/>
        </w:rPr>
        <w:t>,00 zł. za każdy dzień zwłoki</w:t>
      </w:r>
      <w:r w:rsidR="0073229D" w:rsidRPr="00780FF8">
        <w:rPr>
          <w:sz w:val="22"/>
          <w:szCs w:val="22"/>
          <w:shd w:val="clear" w:color="auto" w:fill="FEFFFE"/>
        </w:rPr>
        <w:t xml:space="preserve">, </w:t>
      </w:r>
      <w:r w:rsidRPr="00780FF8">
        <w:rPr>
          <w:sz w:val="22"/>
          <w:szCs w:val="22"/>
          <w:shd w:val="clear" w:color="auto" w:fill="FEFFFE"/>
        </w:rPr>
        <w:t xml:space="preserve">potwierdzoną za zgodność z oryginałem kopię polisy lub innego dokumentu ubezpieczeniowego, </w:t>
      </w:r>
      <w:r w:rsidRPr="00780FF8">
        <w:rPr>
          <w:sz w:val="22"/>
          <w:szCs w:val="22"/>
        </w:rPr>
        <w:t>poświadcza</w:t>
      </w:r>
      <w:r w:rsidR="0073229D" w:rsidRPr="00780FF8">
        <w:rPr>
          <w:sz w:val="22"/>
          <w:szCs w:val="22"/>
        </w:rPr>
        <w:t>jące</w:t>
      </w:r>
      <w:r w:rsidRPr="00780FF8">
        <w:rPr>
          <w:sz w:val="22"/>
          <w:szCs w:val="22"/>
        </w:rPr>
        <w:t xml:space="preserve"> że jest ubezpieczony na zasadach określonych w niniejszej Umowie</w:t>
      </w:r>
      <w:r w:rsidR="0073229D" w:rsidRPr="00780FF8">
        <w:rPr>
          <w:sz w:val="22"/>
          <w:szCs w:val="22"/>
        </w:rPr>
        <w:t>.</w:t>
      </w:r>
    </w:p>
    <w:p w14:paraId="4388A3A1" w14:textId="6E8D8FAF" w:rsidR="00493579" w:rsidRPr="00780FF8" w:rsidRDefault="00493579" w:rsidP="00E8282E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shd w:val="clear" w:color="auto" w:fill="FEFFFE"/>
        </w:rPr>
      </w:pPr>
      <w:r w:rsidRPr="00780FF8">
        <w:rPr>
          <w:sz w:val="22"/>
          <w:szCs w:val="22"/>
          <w:shd w:val="clear" w:color="auto" w:fill="FEFFFE"/>
        </w:rPr>
        <w:t>Wykonawca oświadcza, że wszyscy pracownicy Wykonawcy wykonujący umowę posiadają ubezpieczenie od następstw nieszczęśliwych wypadków przy pracy</w:t>
      </w:r>
      <w:r w:rsidR="000C026D" w:rsidRPr="00780FF8">
        <w:rPr>
          <w:sz w:val="22"/>
          <w:szCs w:val="22"/>
          <w:shd w:val="clear" w:color="auto" w:fill="FEFFFE"/>
        </w:rPr>
        <w:t xml:space="preserve"> </w:t>
      </w:r>
      <w:r w:rsidRPr="00780FF8">
        <w:rPr>
          <w:sz w:val="22"/>
          <w:szCs w:val="22"/>
          <w:shd w:val="clear" w:color="auto" w:fill="FEFFFE"/>
        </w:rPr>
        <w:t xml:space="preserve">i odpowiedzialności cywilnej </w:t>
      </w:r>
      <w:r w:rsidRPr="00780FF8">
        <w:rPr>
          <w:sz w:val="22"/>
          <w:szCs w:val="22"/>
          <w:shd w:val="clear" w:color="auto" w:fill="FEFFFE"/>
        </w:rPr>
        <w:lastRenderedPageBreak/>
        <w:t>za szkody mogące wystąpić w związku z realizacją niniejszej umowy i zobowiązuje się do utrzymania tego ubezpieczenia w czasie trwania niniejszej</w:t>
      </w:r>
      <w:r w:rsidR="00B13FB9" w:rsidRPr="00780FF8">
        <w:rPr>
          <w:sz w:val="22"/>
          <w:szCs w:val="22"/>
          <w:shd w:val="clear" w:color="auto" w:fill="FEFFFE"/>
        </w:rPr>
        <w:t xml:space="preserve"> umowy.</w:t>
      </w:r>
    </w:p>
    <w:p w14:paraId="6BFA4255" w14:textId="536BDA03" w:rsidR="00493579" w:rsidRPr="00780FF8" w:rsidRDefault="00493579" w:rsidP="00E8282E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shd w:val="clear" w:color="auto" w:fill="FEFFFE"/>
        </w:rPr>
      </w:pPr>
      <w:r w:rsidRPr="00780FF8">
        <w:rPr>
          <w:sz w:val="22"/>
          <w:szCs w:val="22"/>
          <w:shd w:val="clear" w:color="auto" w:fill="FEFFFE"/>
        </w:rPr>
        <w:t xml:space="preserve">W przypadku zgłoszenia roszczeń związanych z wykonywaniem niniejszej umowy, przez poszkodowanych, Wykonawca gwarantuje sprawną likwidację szkody bez pośrednictwa </w:t>
      </w:r>
      <w:r w:rsidR="005E57CE" w:rsidRPr="00780FF8">
        <w:rPr>
          <w:sz w:val="22"/>
          <w:szCs w:val="22"/>
          <w:shd w:val="clear" w:color="auto" w:fill="FEFFFE"/>
        </w:rPr>
        <w:br/>
      </w:r>
      <w:r w:rsidRPr="00780FF8">
        <w:rPr>
          <w:sz w:val="22"/>
          <w:szCs w:val="22"/>
          <w:shd w:val="clear" w:color="auto" w:fill="FEFFFE"/>
        </w:rPr>
        <w:t>i interwencji Zamawiającego, zwalniając Zamawiającego od odpowiedzialności w tym zakresie.</w:t>
      </w:r>
    </w:p>
    <w:p w14:paraId="7ACFB7D4" w14:textId="27FC2A3E" w:rsidR="00493579" w:rsidRPr="00780FF8" w:rsidRDefault="00493579" w:rsidP="00E8282E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shd w:val="clear" w:color="auto" w:fill="FEFFFE"/>
        </w:rPr>
      </w:pPr>
      <w:r w:rsidRPr="00780FF8">
        <w:rPr>
          <w:sz w:val="22"/>
          <w:szCs w:val="22"/>
          <w:shd w:val="clear" w:color="auto" w:fill="FEFFFE"/>
        </w:rPr>
        <w:t>Wykonawca odpowiada za przeszkolenie swoich pracowników w zakresie BHP i p.poż oraz ewentualne wypadki przy pracy spowodowane niezachowaniem ostrożności lub działaniem niezgodnym z obowiązującymi przepisami BHP. Wykonawca zapozna się z przepisami</w:t>
      </w:r>
      <w:r w:rsidR="00B223EA" w:rsidRPr="00780FF8">
        <w:rPr>
          <w:sz w:val="22"/>
          <w:szCs w:val="22"/>
          <w:shd w:val="clear" w:color="auto" w:fill="FEFFFE"/>
        </w:rPr>
        <w:br/>
      </w:r>
      <w:r w:rsidRPr="00780FF8">
        <w:rPr>
          <w:sz w:val="22"/>
          <w:szCs w:val="22"/>
          <w:shd w:val="clear" w:color="auto" w:fill="FEFFFE"/>
        </w:rPr>
        <w:t>w tym zakresie obowiązującymi na Uniwersytecie War</w:t>
      </w:r>
      <w:r w:rsidR="00594DF6" w:rsidRPr="00780FF8">
        <w:rPr>
          <w:sz w:val="22"/>
          <w:szCs w:val="22"/>
          <w:shd w:val="clear" w:color="auto" w:fill="FEFFFE"/>
        </w:rPr>
        <w:t>szawskim i zobowiązuje się do ich przestrzegania</w:t>
      </w:r>
      <w:r w:rsidRPr="00780FF8">
        <w:rPr>
          <w:sz w:val="22"/>
          <w:szCs w:val="22"/>
          <w:shd w:val="clear" w:color="auto" w:fill="FEFFFE"/>
        </w:rPr>
        <w:t>.</w:t>
      </w:r>
    </w:p>
    <w:p w14:paraId="0DCC3116" w14:textId="2E90E33D" w:rsidR="00493579" w:rsidRPr="00780FF8" w:rsidRDefault="00493579" w:rsidP="00E8282E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shd w:val="clear" w:color="auto" w:fill="FEFFFE"/>
        </w:rPr>
      </w:pPr>
      <w:r w:rsidRPr="00780FF8">
        <w:rPr>
          <w:sz w:val="22"/>
          <w:szCs w:val="22"/>
          <w:shd w:val="clear" w:color="auto" w:fill="FEFFFE"/>
        </w:rPr>
        <w:t>Wszelkie roszczenia osób trzecich dotyczące zakresu działania Wykonawcy związane</w:t>
      </w:r>
      <w:r w:rsidR="00B223EA" w:rsidRPr="00780FF8">
        <w:rPr>
          <w:sz w:val="22"/>
          <w:szCs w:val="22"/>
          <w:shd w:val="clear" w:color="auto" w:fill="FEFFFE"/>
        </w:rPr>
        <w:br/>
      </w:r>
      <w:r w:rsidRPr="00780FF8">
        <w:rPr>
          <w:sz w:val="22"/>
          <w:szCs w:val="22"/>
          <w:shd w:val="clear" w:color="auto" w:fill="FEFFFE"/>
        </w:rPr>
        <w:t>z przedmiotem umowy ubezpieczenia Zamawiający kierował będzie bezpośrednio do Wykonawcy.</w:t>
      </w:r>
    </w:p>
    <w:p w14:paraId="6D83D036" w14:textId="54D76E6E" w:rsidR="00493579" w:rsidRPr="00780FF8" w:rsidRDefault="00493579" w:rsidP="00E8282E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shd w:val="clear" w:color="auto" w:fill="FEFFFE"/>
        </w:rPr>
      </w:pPr>
      <w:r w:rsidRPr="00780FF8">
        <w:rPr>
          <w:sz w:val="22"/>
          <w:szCs w:val="22"/>
          <w:shd w:val="clear" w:color="auto" w:fill="FEFFFE"/>
        </w:rPr>
        <w:t>Wykonawca zobowiązany jest podjąć wszelkie czynności związane z realizacją uprawnień wynikających z umowy ubezpieczenia, oraz ponieść opłaty i koszty z tym związane.</w:t>
      </w:r>
    </w:p>
    <w:p w14:paraId="7558842F" w14:textId="4A65CEE1" w:rsidR="00572A9E" w:rsidRPr="00780FF8" w:rsidRDefault="00493579" w:rsidP="00E8282E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  <w:r w:rsidRPr="00780FF8">
        <w:rPr>
          <w:sz w:val="22"/>
          <w:szCs w:val="22"/>
          <w:shd w:val="clear" w:color="auto" w:fill="FEFFFE"/>
        </w:rPr>
        <w:t>Jeżeli Wykonawca wykonuje czynności przy pomocy innych osób, działających pod jego nadzorem, podlega on również ubezpieczeniu od odpowiedzialności cywilnej za szkody wyrządzone działaniem tych osób.</w:t>
      </w:r>
    </w:p>
    <w:p w14:paraId="0F8D5DA1" w14:textId="25A73BEB" w:rsidR="001B63E9" w:rsidRPr="00704149" w:rsidRDefault="00FA2B58" w:rsidP="00E8282E">
      <w:pPr>
        <w:autoSpaceDE w:val="0"/>
        <w:autoSpaceDN w:val="0"/>
        <w:adjustRightInd w:val="0"/>
        <w:spacing w:line="360" w:lineRule="auto"/>
        <w:ind w:left="357"/>
        <w:jc w:val="center"/>
        <w:rPr>
          <w:sz w:val="22"/>
          <w:szCs w:val="22"/>
        </w:rPr>
      </w:pPr>
      <w:bookmarkStart w:id="1" w:name="_Hlk216865393"/>
      <w:r w:rsidRPr="00704149">
        <w:rPr>
          <w:b/>
          <w:sz w:val="22"/>
          <w:szCs w:val="22"/>
        </w:rPr>
        <w:t xml:space="preserve">§ </w:t>
      </w:r>
      <w:bookmarkEnd w:id="1"/>
      <w:r w:rsidR="0035479F" w:rsidRPr="00704149">
        <w:rPr>
          <w:b/>
          <w:sz w:val="22"/>
          <w:szCs w:val="22"/>
        </w:rPr>
        <w:t>8</w:t>
      </w:r>
    </w:p>
    <w:p w14:paraId="3D4DA428" w14:textId="12A9F3A6" w:rsidR="001B63E9" w:rsidRPr="0011353E" w:rsidRDefault="001B63E9" w:rsidP="00E8282E">
      <w:pPr>
        <w:numPr>
          <w:ilvl w:val="0"/>
          <w:numId w:val="2"/>
        </w:numPr>
        <w:spacing w:line="360" w:lineRule="auto"/>
        <w:jc w:val="both"/>
        <w:rPr>
          <w:sz w:val="22"/>
          <w:szCs w:val="22"/>
        </w:rPr>
      </w:pPr>
      <w:r w:rsidRPr="00704149">
        <w:rPr>
          <w:sz w:val="22"/>
          <w:szCs w:val="22"/>
        </w:rPr>
        <w:t xml:space="preserve">Podstawą do określenia wynagrodzenia za świadczone usługi jest formularz oferty stanowiący </w:t>
      </w:r>
      <w:r w:rsidR="00EA4740" w:rsidRPr="0011353E">
        <w:rPr>
          <w:b/>
          <w:sz w:val="22"/>
          <w:szCs w:val="22"/>
        </w:rPr>
        <w:t xml:space="preserve">załącznik nr </w:t>
      </w:r>
      <w:r w:rsidR="00137D61" w:rsidRPr="0011353E">
        <w:rPr>
          <w:b/>
          <w:sz w:val="22"/>
          <w:szCs w:val="22"/>
        </w:rPr>
        <w:t>5</w:t>
      </w:r>
      <w:r w:rsidRPr="0011353E">
        <w:rPr>
          <w:b/>
          <w:sz w:val="22"/>
          <w:szCs w:val="22"/>
        </w:rPr>
        <w:t xml:space="preserve"> </w:t>
      </w:r>
      <w:r w:rsidR="00A677C4" w:rsidRPr="0011353E">
        <w:rPr>
          <w:sz w:val="22"/>
          <w:szCs w:val="22"/>
        </w:rPr>
        <w:t xml:space="preserve">oraz </w:t>
      </w:r>
      <w:r w:rsidR="00704149" w:rsidRPr="0011353E">
        <w:rPr>
          <w:sz w:val="22"/>
          <w:szCs w:val="22"/>
        </w:rPr>
        <w:t>f</w:t>
      </w:r>
      <w:r w:rsidR="00A677C4" w:rsidRPr="0011353E">
        <w:rPr>
          <w:sz w:val="22"/>
          <w:szCs w:val="22"/>
        </w:rPr>
        <w:t>ormularz cenowy stanowiący</w:t>
      </w:r>
      <w:r w:rsidR="00A677C4" w:rsidRPr="0011353E">
        <w:rPr>
          <w:b/>
          <w:sz w:val="22"/>
          <w:szCs w:val="22"/>
        </w:rPr>
        <w:t xml:space="preserve"> załącznik nr </w:t>
      </w:r>
      <w:r w:rsidR="00137D61" w:rsidRPr="0011353E">
        <w:rPr>
          <w:b/>
          <w:sz w:val="22"/>
          <w:szCs w:val="22"/>
        </w:rPr>
        <w:t>6</w:t>
      </w:r>
      <w:r w:rsidR="00A677C4" w:rsidRPr="0011353E">
        <w:rPr>
          <w:b/>
          <w:sz w:val="22"/>
          <w:szCs w:val="22"/>
        </w:rPr>
        <w:t xml:space="preserve"> </w:t>
      </w:r>
      <w:r w:rsidR="000F5AC7" w:rsidRPr="0011353E">
        <w:rPr>
          <w:sz w:val="22"/>
          <w:szCs w:val="22"/>
        </w:rPr>
        <w:t>do niniejszej U</w:t>
      </w:r>
      <w:r w:rsidRPr="0011353E">
        <w:rPr>
          <w:sz w:val="22"/>
          <w:szCs w:val="22"/>
        </w:rPr>
        <w:t xml:space="preserve">mowy. </w:t>
      </w:r>
    </w:p>
    <w:p w14:paraId="495E495A" w14:textId="3AF3E6D8" w:rsidR="002B3CE1" w:rsidRPr="0011353E" w:rsidRDefault="002B3CE1" w:rsidP="00E8282E">
      <w:pPr>
        <w:numPr>
          <w:ilvl w:val="0"/>
          <w:numId w:val="2"/>
        </w:numPr>
        <w:spacing w:line="360" w:lineRule="auto"/>
        <w:rPr>
          <w:sz w:val="22"/>
          <w:szCs w:val="22"/>
        </w:rPr>
      </w:pPr>
      <w:r w:rsidRPr="0011353E">
        <w:rPr>
          <w:sz w:val="22"/>
          <w:szCs w:val="22"/>
        </w:rPr>
        <w:t xml:space="preserve">Całkowite wynagrodzenie z tytułu realizacji niniejszej Umowy wynosi </w:t>
      </w:r>
      <w:r w:rsidR="00306972" w:rsidRPr="0011353E">
        <w:rPr>
          <w:sz w:val="22"/>
          <w:szCs w:val="22"/>
        </w:rPr>
        <w:t>brutto</w:t>
      </w:r>
      <w:r w:rsidRPr="0011353E">
        <w:rPr>
          <w:sz w:val="22"/>
          <w:szCs w:val="22"/>
        </w:rPr>
        <w:t>…</w:t>
      </w:r>
      <w:r w:rsidR="00E91724" w:rsidRPr="0011353E">
        <w:rPr>
          <w:sz w:val="22"/>
          <w:szCs w:val="22"/>
        </w:rPr>
        <w:t xml:space="preserve"> </w:t>
      </w:r>
      <w:r w:rsidRPr="0011353E">
        <w:rPr>
          <w:sz w:val="22"/>
          <w:szCs w:val="22"/>
        </w:rPr>
        <w:t>………</w:t>
      </w:r>
      <w:r w:rsidR="00306972" w:rsidRPr="0011353E">
        <w:rPr>
          <w:sz w:val="22"/>
          <w:szCs w:val="22"/>
        </w:rPr>
        <w:t xml:space="preserve">    </w:t>
      </w:r>
      <w:r w:rsidRPr="0011353E">
        <w:rPr>
          <w:sz w:val="22"/>
          <w:szCs w:val="22"/>
        </w:rPr>
        <w:t>zł</w:t>
      </w:r>
      <w:r w:rsidR="00485B4C" w:rsidRPr="0011353E">
        <w:rPr>
          <w:sz w:val="22"/>
          <w:szCs w:val="22"/>
        </w:rPr>
        <w:t xml:space="preserve"> </w:t>
      </w:r>
      <w:r w:rsidRPr="0011353E">
        <w:rPr>
          <w:sz w:val="22"/>
          <w:szCs w:val="22"/>
        </w:rPr>
        <w:t>(słownie:……………………………………………………………………….</w:t>
      </w:r>
      <w:r w:rsidR="00780FF8" w:rsidRPr="0011353E">
        <w:rPr>
          <w:sz w:val="22"/>
          <w:szCs w:val="22"/>
        </w:rPr>
        <w:t xml:space="preserve"> </w:t>
      </w:r>
      <w:r w:rsidRPr="0011353E">
        <w:rPr>
          <w:sz w:val="22"/>
          <w:szCs w:val="22"/>
        </w:rPr>
        <w:t>…………… zł)</w:t>
      </w:r>
      <w:r w:rsidR="00F70A1D" w:rsidRPr="0011353E">
        <w:rPr>
          <w:sz w:val="22"/>
          <w:szCs w:val="22"/>
        </w:rPr>
        <w:t>.</w:t>
      </w:r>
    </w:p>
    <w:p w14:paraId="26572A26" w14:textId="77777777" w:rsidR="00631054" w:rsidRPr="0011353E" w:rsidRDefault="00631054" w:rsidP="00E8282E">
      <w:pPr>
        <w:shd w:val="clear" w:color="auto" w:fill="FFFFFF"/>
        <w:spacing w:line="360" w:lineRule="auto"/>
        <w:ind w:left="426"/>
        <w:jc w:val="both"/>
        <w:rPr>
          <w:bCs/>
          <w:sz w:val="22"/>
          <w:szCs w:val="22"/>
        </w:rPr>
      </w:pPr>
      <w:r w:rsidRPr="0011353E">
        <w:rPr>
          <w:sz w:val="22"/>
          <w:szCs w:val="22"/>
        </w:rPr>
        <w:t>w tym:</w:t>
      </w:r>
    </w:p>
    <w:p w14:paraId="78F8B31E" w14:textId="77777777" w:rsidR="00631054" w:rsidRPr="0011353E" w:rsidRDefault="00631054" w:rsidP="00E8282E">
      <w:pPr>
        <w:pStyle w:val="Akapitzlist"/>
        <w:numPr>
          <w:ilvl w:val="0"/>
          <w:numId w:val="34"/>
        </w:numPr>
        <w:spacing w:after="0" w:line="360" w:lineRule="auto"/>
        <w:rPr>
          <w:bCs/>
          <w:color w:val="auto"/>
          <w:sz w:val="22"/>
        </w:rPr>
      </w:pPr>
      <w:r w:rsidRPr="0011353E">
        <w:rPr>
          <w:bCs/>
          <w:color w:val="auto"/>
          <w:sz w:val="22"/>
        </w:rPr>
        <w:t>Dom Studenta nr 1 ul. Żwirki i Wigury 97/99, 02-089 Warszawa</w:t>
      </w:r>
      <w:r w:rsidRPr="0011353E">
        <w:rPr>
          <w:bCs/>
          <w:color w:val="auto"/>
          <w:sz w:val="22"/>
        </w:rPr>
        <w:tab/>
      </w:r>
    </w:p>
    <w:p w14:paraId="77FC7DE5" w14:textId="77777777" w:rsidR="00631054" w:rsidRPr="0011353E" w:rsidRDefault="00631054" w:rsidP="00E8282E">
      <w:pPr>
        <w:pStyle w:val="Akapitzlist"/>
        <w:shd w:val="clear" w:color="auto" w:fill="FFFFFF"/>
        <w:spacing w:after="0" w:line="360" w:lineRule="auto"/>
        <w:ind w:left="1222"/>
        <w:contextualSpacing w:val="0"/>
        <w:rPr>
          <w:color w:val="auto"/>
          <w:sz w:val="22"/>
        </w:rPr>
      </w:pPr>
      <w:r w:rsidRPr="0011353E">
        <w:rPr>
          <w:color w:val="auto"/>
          <w:sz w:val="22"/>
        </w:rPr>
        <w:t>………………zł brutto</w:t>
      </w:r>
    </w:p>
    <w:p w14:paraId="2C76A351" w14:textId="77777777" w:rsidR="00631054" w:rsidRPr="0011353E" w:rsidRDefault="00631054" w:rsidP="00E8282E">
      <w:pPr>
        <w:pStyle w:val="Akapitzlist"/>
        <w:numPr>
          <w:ilvl w:val="0"/>
          <w:numId w:val="34"/>
        </w:numPr>
        <w:shd w:val="clear" w:color="auto" w:fill="FFFFFF"/>
        <w:spacing w:after="0" w:line="360" w:lineRule="auto"/>
        <w:rPr>
          <w:color w:val="auto"/>
          <w:sz w:val="22"/>
        </w:rPr>
      </w:pPr>
      <w:r w:rsidRPr="0011353E">
        <w:rPr>
          <w:bCs/>
          <w:color w:val="auto"/>
          <w:sz w:val="22"/>
        </w:rPr>
        <w:t xml:space="preserve">Dom Studenta nr 2 ul. Żwirki i Wigury 95/97, 02-089 Warszawa </w:t>
      </w:r>
    </w:p>
    <w:p w14:paraId="5E642E45" w14:textId="77777777" w:rsidR="00631054" w:rsidRPr="0011353E" w:rsidRDefault="00631054" w:rsidP="00E8282E">
      <w:pPr>
        <w:spacing w:line="360" w:lineRule="auto"/>
        <w:ind w:left="1222"/>
        <w:contextualSpacing/>
        <w:rPr>
          <w:rFonts w:eastAsiaTheme="minorHAnsi"/>
          <w:sz w:val="22"/>
          <w:szCs w:val="22"/>
          <w:lang w:eastAsia="en-US"/>
        </w:rPr>
      </w:pPr>
      <w:r w:rsidRPr="0011353E">
        <w:rPr>
          <w:rFonts w:eastAsiaTheme="minorHAnsi"/>
          <w:sz w:val="22"/>
          <w:szCs w:val="22"/>
          <w:lang w:eastAsia="en-US"/>
        </w:rPr>
        <w:t>……………… zł brutto</w:t>
      </w:r>
    </w:p>
    <w:p w14:paraId="444FF0B9" w14:textId="77777777" w:rsidR="00631054" w:rsidRPr="0011353E" w:rsidRDefault="00631054" w:rsidP="00E8282E">
      <w:pPr>
        <w:pStyle w:val="Akapitzlist"/>
        <w:numPr>
          <w:ilvl w:val="0"/>
          <w:numId w:val="34"/>
        </w:numPr>
        <w:spacing w:after="0" w:line="360" w:lineRule="auto"/>
        <w:rPr>
          <w:rFonts w:eastAsiaTheme="minorHAnsi"/>
          <w:color w:val="auto"/>
          <w:sz w:val="22"/>
          <w:lang w:eastAsia="en-US"/>
        </w:rPr>
      </w:pPr>
      <w:r w:rsidRPr="0011353E">
        <w:rPr>
          <w:rFonts w:eastAsiaTheme="minorHAnsi"/>
          <w:color w:val="auto"/>
          <w:sz w:val="22"/>
          <w:lang w:eastAsia="en-US"/>
        </w:rPr>
        <w:t xml:space="preserve">Dom Studenta nr 3 ul. </w:t>
      </w:r>
      <w:proofErr w:type="spellStart"/>
      <w:r w:rsidRPr="0011353E">
        <w:rPr>
          <w:rFonts w:eastAsiaTheme="minorHAnsi"/>
          <w:color w:val="auto"/>
          <w:sz w:val="22"/>
          <w:lang w:eastAsia="en-US"/>
        </w:rPr>
        <w:t>Kickiego</w:t>
      </w:r>
      <w:proofErr w:type="spellEnd"/>
      <w:r w:rsidRPr="0011353E">
        <w:rPr>
          <w:rFonts w:eastAsiaTheme="minorHAnsi"/>
          <w:color w:val="auto"/>
          <w:sz w:val="22"/>
          <w:lang w:eastAsia="en-US"/>
        </w:rPr>
        <w:t xml:space="preserve"> nr 12, 04-373 Warszawa </w:t>
      </w:r>
    </w:p>
    <w:p w14:paraId="49D2B303" w14:textId="77777777" w:rsidR="00631054" w:rsidRPr="0011353E" w:rsidRDefault="00631054" w:rsidP="00E8282E">
      <w:pPr>
        <w:spacing w:line="360" w:lineRule="auto"/>
        <w:ind w:left="1222"/>
        <w:contextualSpacing/>
        <w:rPr>
          <w:rFonts w:eastAsiaTheme="minorHAnsi"/>
          <w:sz w:val="22"/>
          <w:szCs w:val="22"/>
          <w:lang w:eastAsia="en-US"/>
        </w:rPr>
      </w:pPr>
      <w:r w:rsidRPr="0011353E">
        <w:rPr>
          <w:rFonts w:eastAsiaTheme="minorHAnsi"/>
          <w:sz w:val="22"/>
          <w:szCs w:val="22"/>
          <w:lang w:eastAsia="en-US"/>
        </w:rPr>
        <w:t>…………….. zł brutto</w:t>
      </w:r>
    </w:p>
    <w:p w14:paraId="332A50B5" w14:textId="77777777" w:rsidR="00631054" w:rsidRPr="0011353E" w:rsidRDefault="00631054" w:rsidP="00E8282E">
      <w:pPr>
        <w:pStyle w:val="Akapitzlist"/>
        <w:numPr>
          <w:ilvl w:val="0"/>
          <w:numId w:val="34"/>
        </w:numPr>
        <w:spacing w:after="0" w:line="360" w:lineRule="auto"/>
        <w:rPr>
          <w:rFonts w:eastAsiaTheme="minorHAnsi"/>
          <w:color w:val="auto"/>
          <w:sz w:val="22"/>
          <w:lang w:eastAsia="en-US"/>
        </w:rPr>
      </w:pPr>
      <w:r w:rsidRPr="0011353E">
        <w:rPr>
          <w:rFonts w:eastAsiaTheme="minorHAnsi"/>
          <w:color w:val="auto"/>
          <w:sz w:val="22"/>
          <w:lang w:eastAsia="en-US"/>
        </w:rPr>
        <w:t>Dom Studenta nr 4 ul. Zamenhofa 10a, 00-187 Warszawa</w:t>
      </w:r>
    </w:p>
    <w:p w14:paraId="796708B1" w14:textId="77777777" w:rsidR="00631054" w:rsidRPr="0011353E" w:rsidRDefault="00631054" w:rsidP="00E8282E">
      <w:pPr>
        <w:spacing w:line="360" w:lineRule="auto"/>
        <w:ind w:left="1222"/>
        <w:contextualSpacing/>
        <w:rPr>
          <w:rFonts w:eastAsiaTheme="minorHAnsi"/>
          <w:sz w:val="22"/>
          <w:szCs w:val="22"/>
          <w:lang w:eastAsia="en-US"/>
        </w:rPr>
      </w:pPr>
      <w:r w:rsidRPr="0011353E">
        <w:rPr>
          <w:rFonts w:eastAsiaTheme="minorHAnsi"/>
          <w:sz w:val="22"/>
          <w:szCs w:val="22"/>
          <w:lang w:eastAsia="en-US"/>
        </w:rPr>
        <w:t>………………. zł brutto</w:t>
      </w:r>
    </w:p>
    <w:p w14:paraId="00C55F72" w14:textId="77777777" w:rsidR="00631054" w:rsidRPr="0011353E" w:rsidRDefault="00631054" w:rsidP="00E8282E">
      <w:pPr>
        <w:pStyle w:val="Akapitzlist"/>
        <w:numPr>
          <w:ilvl w:val="0"/>
          <w:numId w:val="34"/>
        </w:numPr>
        <w:spacing w:after="0" w:line="360" w:lineRule="auto"/>
        <w:rPr>
          <w:rFonts w:eastAsiaTheme="minorHAnsi"/>
          <w:color w:val="auto"/>
          <w:sz w:val="22"/>
          <w:lang w:eastAsia="en-US"/>
        </w:rPr>
      </w:pPr>
      <w:r w:rsidRPr="0011353E">
        <w:rPr>
          <w:rFonts w:eastAsiaTheme="minorHAnsi"/>
          <w:color w:val="auto"/>
          <w:sz w:val="22"/>
          <w:lang w:eastAsia="en-US"/>
        </w:rPr>
        <w:t>Dom Studenta nr 5 ul. Smyczkowa 5/7, 02-678 Warszawa</w:t>
      </w:r>
    </w:p>
    <w:p w14:paraId="2EEB56AE" w14:textId="77777777" w:rsidR="00631054" w:rsidRPr="0011353E" w:rsidRDefault="00631054" w:rsidP="00E8282E">
      <w:pPr>
        <w:pStyle w:val="Akapitzlist"/>
        <w:spacing w:after="0" w:line="360" w:lineRule="auto"/>
        <w:ind w:left="1222"/>
        <w:contextualSpacing w:val="0"/>
        <w:rPr>
          <w:color w:val="auto"/>
          <w:sz w:val="22"/>
        </w:rPr>
      </w:pPr>
      <w:r w:rsidRPr="0011353E">
        <w:rPr>
          <w:color w:val="auto"/>
          <w:sz w:val="22"/>
        </w:rPr>
        <w:t>……………… zł brutto</w:t>
      </w:r>
    </w:p>
    <w:p w14:paraId="156928E2" w14:textId="77777777" w:rsidR="00631054" w:rsidRPr="0011353E" w:rsidRDefault="00631054" w:rsidP="00E8282E">
      <w:pPr>
        <w:pStyle w:val="Akapitzlist"/>
        <w:numPr>
          <w:ilvl w:val="0"/>
          <w:numId w:val="34"/>
        </w:numPr>
        <w:spacing w:after="0" w:line="360" w:lineRule="auto"/>
        <w:rPr>
          <w:rFonts w:eastAsiaTheme="minorHAnsi"/>
          <w:color w:val="auto"/>
          <w:sz w:val="22"/>
          <w:lang w:eastAsia="en-US"/>
        </w:rPr>
      </w:pPr>
      <w:r w:rsidRPr="0011353E">
        <w:rPr>
          <w:rFonts w:eastAsiaTheme="minorHAnsi"/>
          <w:color w:val="auto"/>
          <w:sz w:val="22"/>
          <w:lang w:eastAsia="en-US"/>
        </w:rPr>
        <w:t>Dom Studenta nr 6 ul. Radomska 11; 02-323 Warszawa</w:t>
      </w:r>
    </w:p>
    <w:p w14:paraId="7E5212A5" w14:textId="77777777" w:rsidR="00631054" w:rsidRPr="0011353E" w:rsidRDefault="00631054" w:rsidP="00E8282E">
      <w:pPr>
        <w:spacing w:line="360" w:lineRule="auto"/>
        <w:ind w:left="1222"/>
        <w:contextualSpacing/>
        <w:rPr>
          <w:rFonts w:eastAsiaTheme="minorHAnsi"/>
          <w:sz w:val="22"/>
          <w:szCs w:val="22"/>
          <w:lang w:eastAsia="en-US"/>
        </w:rPr>
      </w:pPr>
      <w:r w:rsidRPr="0011353E">
        <w:rPr>
          <w:rFonts w:eastAsiaTheme="minorHAnsi"/>
          <w:sz w:val="22"/>
          <w:szCs w:val="22"/>
          <w:lang w:eastAsia="en-US"/>
        </w:rPr>
        <w:t>……………. zł brutto</w:t>
      </w:r>
    </w:p>
    <w:p w14:paraId="2DA23067" w14:textId="77777777" w:rsidR="00631054" w:rsidRPr="0011353E" w:rsidRDefault="00631054" w:rsidP="00E8282E">
      <w:pPr>
        <w:pStyle w:val="Akapitzlist"/>
        <w:numPr>
          <w:ilvl w:val="0"/>
          <w:numId w:val="34"/>
        </w:numPr>
        <w:spacing w:after="0" w:line="360" w:lineRule="auto"/>
        <w:rPr>
          <w:rFonts w:eastAsiaTheme="minorHAnsi"/>
          <w:color w:val="auto"/>
          <w:sz w:val="22"/>
          <w:lang w:eastAsia="en-US"/>
        </w:rPr>
      </w:pPr>
      <w:r w:rsidRPr="0011353E">
        <w:rPr>
          <w:rFonts w:eastAsiaTheme="minorHAnsi"/>
          <w:color w:val="auto"/>
          <w:sz w:val="22"/>
          <w:lang w:eastAsia="en-US"/>
        </w:rPr>
        <w:t>Dom Pracownika Naukowego ul. Smyczkowa nr 9 i nr 11, 02-678 Warszawa</w:t>
      </w:r>
    </w:p>
    <w:p w14:paraId="4227A33A" w14:textId="77777777" w:rsidR="00631054" w:rsidRPr="0011353E" w:rsidRDefault="00631054" w:rsidP="00E8282E">
      <w:pPr>
        <w:spacing w:line="360" w:lineRule="auto"/>
        <w:ind w:left="1222"/>
        <w:contextualSpacing/>
        <w:rPr>
          <w:rFonts w:eastAsiaTheme="minorHAnsi"/>
          <w:sz w:val="22"/>
          <w:szCs w:val="22"/>
          <w:lang w:eastAsia="en-US"/>
        </w:rPr>
      </w:pPr>
      <w:r w:rsidRPr="0011353E">
        <w:rPr>
          <w:rFonts w:eastAsiaTheme="minorHAnsi"/>
          <w:sz w:val="22"/>
          <w:szCs w:val="22"/>
          <w:lang w:eastAsia="en-US"/>
        </w:rPr>
        <w:t>……………. zł brutto</w:t>
      </w:r>
    </w:p>
    <w:p w14:paraId="05ADD0AD" w14:textId="77777777" w:rsidR="00631054" w:rsidRPr="0011353E" w:rsidRDefault="00631054" w:rsidP="00E8282E">
      <w:pPr>
        <w:numPr>
          <w:ilvl w:val="0"/>
          <w:numId w:val="34"/>
        </w:numPr>
        <w:spacing w:line="360" w:lineRule="auto"/>
        <w:contextualSpacing/>
        <w:rPr>
          <w:rFonts w:eastAsiaTheme="minorHAnsi"/>
          <w:sz w:val="22"/>
          <w:szCs w:val="22"/>
          <w:lang w:eastAsia="en-US"/>
        </w:rPr>
      </w:pPr>
      <w:r w:rsidRPr="0011353E">
        <w:rPr>
          <w:rFonts w:eastAsiaTheme="minorHAnsi"/>
          <w:sz w:val="22"/>
          <w:szCs w:val="22"/>
          <w:lang w:eastAsia="en-US"/>
        </w:rPr>
        <w:lastRenderedPageBreak/>
        <w:t>SOKRATES ul. Smyczkowa 9, 02-678 Warszawa</w:t>
      </w:r>
    </w:p>
    <w:p w14:paraId="782B1FD6" w14:textId="77777777" w:rsidR="00631054" w:rsidRPr="0011353E" w:rsidRDefault="00631054" w:rsidP="00E8282E">
      <w:pPr>
        <w:spacing w:line="360" w:lineRule="auto"/>
        <w:ind w:left="1222"/>
        <w:contextualSpacing/>
        <w:rPr>
          <w:rFonts w:eastAsiaTheme="minorHAnsi"/>
          <w:sz w:val="22"/>
          <w:szCs w:val="22"/>
          <w:lang w:eastAsia="en-US"/>
        </w:rPr>
      </w:pPr>
      <w:r w:rsidRPr="0011353E">
        <w:rPr>
          <w:rFonts w:eastAsiaTheme="minorHAnsi"/>
          <w:sz w:val="22"/>
          <w:szCs w:val="22"/>
          <w:lang w:eastAsia="en-US"/>
        </w:rPr>
        <w:t>……………... zł brutto</w:t>
      </w:r>
    </w:p>
    <w:p w14:paraId="29714E47" w14:textId="77777777" w:rsidR="00631054" w:rsidRPr="0011353E" w:rsidRDefault="00631054" w:rsidP="00E8282E">
      <w:pPr>
        <w:pStyle w:val="Akapitzlist"/>
        <w:numPr>
          <w:ilvl w:val="0"/>
          <w:numId w:val="34"/>
        </w:numPr>
        <w:spacing w:after="0" w:line="360" w:lineRule="auto"/>
        <w:rPr>
          <w:rFonts w:eastAsiaTheme="minorHAnsi"/>
          <w:color w:val="auto"/>
          <w:sz w:val="22"/>
          <w:lang w:eastAsia="en-US"/>
        </w:rPr>
      </w:pPr>
      <w:r w:rsidRPr="0011353E">
        <w:rPr>
          <w:rFonts w:eastAsiaTheme="minorHAnsi"/>
          <w:color w:val="auto"/>
          <w:sz w:val="22"/>
          <w:lang w:eastAsia="en-US"/>
        </w:rPr>
        <w:t xml:space="preserve">HERA ul. Belwederska 26/30, 00-594 Warszawa </w:t>
      </w:r>
    </w:p>
    <w:p w14:paraId="7AD4C53E" w14:textId="77777777" w:rsidR="00631054" w:rsidRPr="0011353E" w:rsidRDefault="00631054" w:rsidP="00E8282E">
      <w:pPr>
        <w:spacing w:line="360" w:lineRule="auto"/>
        <w:ind w:left="1222"/>
        <w:contextualSpacing/>
        <w:rPr>
          <w:rFonts w:eastAsiaTheme="minorHAnsi"/>
          <w:sz w:val="22"/>
          <w:szCs w:val="22"/>
          <w:lang w:eastAsia="en-US"/>
        </w:rPr>
      </w:pPr>
      <w:r w:rsidRPr="0011353E">
        <w:rPr>
          <w:rFonts w:eastAsiaTheme="minorHAnsi"/>
          <w:sz w:val="22"/>
          <w:szCs w:val="22"/>
          <w:lang w:eastAsia="en-US"/>
        </w:rPr>
        <w:t>…………….  zł brutto</w:t>
      </w:r>
    </w:p>
    <w:p w14:paraId="5318CA8C" w14:textId="74B57ABA" w:rsidR="00095B1A" w:rsidRPr="00DD1079" w:rsidRDefault="00566A60" w:rsidP="00E8282E">
      <w:pPr>
        <w:numPr>
          <w:ilvl w:val="0"/>
          <w:numId w:val="2"/>
        </w:numPr>
        <w:spacing w:line="360" w:lineRule="auto"/>
        <w:jc w:val="both"/>
        <w:rPr>
          <w:sz w:val="22"/>
          <w:szCs w:val="22"/>
        </w:rPr>
      </w:pPr>
      <w:r w:rsidRPr="0011353E">
        <w:rPr>
          <w:sz w:val="22"/>
          <w:szCs w:val="22"/>
        </w:rPr>
        <w:t xml:space="preserve">Zamawiający będzie regulować należność przelewem z  rachunku  Zamawiającego na rachunek   </w:t>
      </w:r>
      <w:r w:rsidRPr="00DD1079">
        <w:rPr>
          <w:sz w:val="22"/>
          <w:szCs w:val="22"/>
        </w:rPr>
        <w:t>bankowy   Wykonawcy   nr: …………………………</w:t>
      </w:r>
      <w:r w:rsidR="00DD1079" w:rsidRPr="00DD1079">
        <w:rPr>
          <w:sz w:val="22"/>
          <w:szCs w:val="22"/>
        </w:rPr>
        <w:t>..</w:t>
      </w:r>
      <w:r w:rsidRPr="00DD1079">
        <w:rPr>
          <w:sz w:val="22"/>
          <w:szCs w:val="22"/>
        </w:rPr>
        <w:t xml:space="preserve">……….   na   podstawie faktury </w:t>
      </w:r>
      <w:r w:rsidR="003E6770">
        <w:rPr>
          <w:sz w:val="22"/>
          <w:szCs w:val="22"/>
        </w:rPr>
        <w:t xml:space="preserve">wystawionej </w:t>
      </w:r>
      <w:r w:rsidRPr="00DD1079">
        <w:rPr>
          <w:sz w:val="22"/>
          <w:szCs w:val="22"/>
        </w:rPr>
        <w:t>w ciągu 7 dni od dnia podpisania przez Zamawiającego miesięcznego protokołu odbioru usługi</w:t>
      </w:r>
      <w:r w:rsidR="00F07988" w:rsidRPr="00DD1079">
        <w:rPr>
          <w:sz w:val="22"/>
          <w:szCs w:val="22"/>
        </w:rPr>
        <w:t>.</w:t>
      </w:r>
      <w:r w:rsidR="00840BFF" w:rsidRPr="00DD1079">
        <w:rPr>
          <w:sz w:val="22"/>
          <w:szCs w:val="22"/>
        </w:rPr>
        <w:t xml:space="preserve"> </w:t>
      </w:r>
    </w:p>
    <w:p w14:paraId="33EC3956" w14:textId="5F1ADEF1" w:rsidR="00CF60AF" w:rsidRPr="00DD1079" w:rsidRDefault="00566A60" w:rsidP="00E8282E">
      <w:pPr>
        <w:spacing w:line="360" w:lineRule="auto"/>
        <w:ind w:left="360"/>
        <w:jc w:val="both"/>
        <w:rPr>
          <w:sz w:val="22"/>
          <w:szCs w:val="22"/>
        </w:rPr>
      </w:pPr>
      <w:r w:rsidRPr="00DD1079">
        <w:rPr>
          <w:sz w:val="22"/>
          <w:szCs w:val="22"/>
        </w:rPr>
        <w:t>Protokół odbioru usługi będzie sporządzany i podpisywany na koniec każdego miesiąca i będzie stanowił podstawę wystawienia faktury.</w:t>
      </w:r>
      <w:r w:rsidR="00511B23" w:rsidRPr="00DD1079">
        <w:rPr>
          <w:sz w:val="22"/>
          <w:szCs w:val="22"/>
        </w:rPr>
        <w:t xml:space="preserve"> </w:t>
      </w:r>
      <w:r w:rsidRPr="00DD1079">
        <w:rPr>
          <w:sz w:val="22"/>
          <w:szCs w:val="22"/>
        </w:rPr>
        <w:t xml:space="preserve">Podpisanie protokołu odbioru usługi bez zastrzeżeń nie wyłącza dochodzenia przez Zamawiającego roszczeń z tytułu nienależytego  wykonania umowy, w szczególności w przypadku wykrycia wad przedmiotu umowy przez Zamawiającego po dokonaniu odbioru. </w:t>
      </w:r>
    </w:p>
    <w:p w14:paraId="1F10ED1A" w14:textId="776608BE" w:rsidR="00D55DB2" w:rsidRPr="0011353E" w:rsidRDefault="00177C4B" w:rsidP="00E8282E">
      <w:pPr>
        <w:pStyle w:val="Akapitzlist"/>
        <w:numPr>
          <w:ilvl w:val="0"/>
          <w:numId w:val="2"/>
        </w:numPr>
        <w:spacing w:after="0" w:line="360" w:lineRule="auto"/>
        <w:rPr>
          <w:color w:val="auto"/>
          <w:sz w:val="22"/>
        </w:rPr>
      </w:pPr>
      <w:r w:rsidRPr="0032702F">
        <w:rPr>
          <w:color w:val="auto"/>
          <w:sz w:val="22"/>
        </w:rPr>
        <w:t>Wykonawca wystawia fakturę</w:t>
      </w:r>
      <w:r w:rsidR="00DD1079">
        <w:rPr>
          <w:color w:val="auto"/>
          <w:sz w:val="22"/>
        </w:rPr>
        <w:t>,</w:t>
      </w:r>
      <w:r w:rsidRPr="0032702F">
        <w:rPr>
          <w:color w:val="auto"/>
          <w:sz w:val="22"/>
        </w:rPr>
        <w:t xml:space="preserve"> </w:t>
      </w:r>
      <w:r w:rsidR="00DD1079">
        <w:rPr>
          <w:color w:val="auto"/>
          <w:sz w:val="22"/>
        </w:rPr>
        <w:t xml:space="preserve">odrębnie dla każdego obiektu, </w:t>
      </w:r>
      <w:r w:rsidRPr="0032702F">
        <w:rPr>
          <w:color w:val="auto"/>
          <w:sz w:val="22"/>
        </w:rPr>
        <w:t>za usługi objęte niniejszą umową w okresach miesięcznych na podstawie oryginału</w:t>
      </w:r>
      <w:r w:rsidR="00840BFF">
        <w:rPr>
          <w:color w:val="auto"/>
          <w:sz w:val="22"/>
        </w:rPr>
        <w:t xml:space="preserve"> protokołu odbioru usługi </w:t>
      </w:r>
      <w:r w:rsidRPr="00E82023">
        <w:rPr>
          <w:color w:val="auto"/>
          <w:sz w:val="22"/>
        </w:rPr>
        <w:t>stanowiące</w:t>
      </w:r>
      <w:r w:rsidR="00E90744" w:rsidRPr="00E82023">
        <w:rPr>
          <w:color w:val="auto"/>
          <w:sz w:val="22"/>
        </w:rPr>
        <w:t>go</w:t>
      </w:r>
      <w:r w:rsidRPr="00E82023">
        <w:rPr>
          <w:color w:val="auto"/>
          <w:sz w:val="22"/>
        </w:rPr>
        <w:t xml:space="preserve"> </w:t>
      </w:r>
      <w:r w:rsidRPr="00E82023">
        <w:rPr>
          <w:b/>
          <w:color w:val="auto"/>
          <w:sz w:val="22"/>
        </w:rPr>
        <w:t xml:space="preserve">załącznik </w:t>
      </w:r>
      <w:r w:rsidRPr="0011353E">
        <w:rPr>
          <w:b/>
          <w:color w:val="auto"/>
          <w:sz w:val="22"/>
        </w:rPr>
        <w:t xml:space="preserve">nr </w:t>
      </w:r>
      <w:r w:rsidR="00137D61" w:rsidRPr="0011353E">
        <w:rPr>
          <w:b/>
          <w:color w:val="auto"/>
          <w:sz w:val="22"/>
        </w:rPr>
        <w:t>7</w:t>
      </w:r>
      <w:r w:rsidRPr="0011353E">
        <w:rPr>
          <w:color w:val="auto"/>
          <w:sz w:val="22"/>
        </w:rPr>
        <w:t xml:space="preserve"> </w:t>
      </w:r>
      <w:r w:rsidR="00E41050" w:rsidRPr="0011353E">
        <w:rPr>
          <w:color w:val="auto"/>
          <w:sz w:val="22"/>
        </w:rPr>
        <w:t xml:space="preserve"> </w:t>
      </w:r>
      <w:r w:rsidRPr="0011353E">
        <w:rPr>
          <w:color w:val="auto"/>
          <w:sz w:val="22"/>
        </w:rPr>
        <w:t>do niniejszej umowy, potwierdzone</w:t>
      </w:r>
      <w:r w:rsidR="009B1B60" w:rsidRPr="0011353E">
        <w:rPr>
          <w:color w:val="auto"/>
          <w:sz w:val="22"/>
        </w:rPr>
        <w:t>go</w:t>
      </w:r>
      <w:r w:rsidRPr="0011353E">
        <w:rPr>
          <w:color w:val="auto"/>
          <w:sz w:val="22"/>
        </w:rPr>
        <w:t xml:space="preserve"> przez upoważnionego przedstawiciela Zmawiającego. </w:t>
      </w:r>
    </w:p>
    <w:p w14:paraId="6779D4AB" w14:textId="0C050F16" w:rsidR="003C0894" w:rsidRPr="0011353E" w:rsidRDefault="003C0894" w:rsidP="00E8282E">
      <w:pPr>
        <w:pStyle w:val="Akapitzlist"/>
        <w:numPr>
          <w:ilvl w:val="0"/>
          <w:numId w:val="2"/>
        </w:numPr>
        <w:spacing w:after="0" w:line="360" w:lineRule="auto"/>
        <w:rPr>
          <w:color w:val="auto"/>
          <w:sz w:val="22"/>
        </w:rPr>
      </w:pPr>
      <w:r w:rsidRPr="0011353E">
        <w:rPr>
          <w:color w:val="auto"/>
          <w:sz w:val="22"/>
        </w:rPr>
        <w:t xml:space="preserve">Wykonawca ma obowiązek stosowania Krajowego Systemu e-Faktur (dalej zwany </w:t>
      </w:r>
      <w:proofErr w:type="spellStart"/>
      <w:r w:rsidRPr="0011353E">
        <w:rPr>
          <w:color w:val="auto"/>
          <w:sz w:val="22"/>
        </w:rPr>
        <w:t>KSeF</w:t>
      </w:r>
      <w:proofErr w:type="spellEnd"/>
      <w:r w:rsidRPr="0011353E">
        <w:rPr>
          <w:color w:val="auto"/>
          <w:sz w:val="22"/>
        </w:rPr>
        <w:t>)</w:t>
      </w:r>
      <w:r w:rsidR="00257B82" w:rsidRPr="0011353E">
        <w:rPr>
          <w:color w:val="auto"/>
          <w:sz w:val="22"/>
        </w:rPr>
        <w:t xml:space="preserve"> zgodnie z Ustawa z dnia 29 października 2021 r. o zmianie ustawy o podatku od towarów i usług oraz niektórych innych ustaw oraz Rozporządzenie Ministra Finansów z dnia 27 grudnia 2021 r w sprawie korzystania z Krajowego Systemu e-Faktur.</w:t>
      </w:r>
    </w:p>
    <w:p w14:paraId="67DC3BBE" w14:textId="2D7FD68A" w:rsidR="003C0894" w:rsidRPr="0011353E" w:rsidRDefault="003C0894" w:rsidP="00E8282E">
      <w:pPr>
        <w:pStyle w:val="Akapitzlist"/>
        <w:numPr>
          <w:ilvl w:val="0"/>
          <w:numId w:val="2"/>
        </w:numPr>
        <w:spacing w:after="0" w:line="360" w:lineRule="auto"/>
        <w:rPr>
          <w:color w:val="auto"/>
          <w:sz w:val="22"/>
        </w:rPr>
      </w:pPr>
      <w:r w:rsidRPr="0011353E">
        <w:rPr>
          <w:color w:val="auto"/>
          <w:sz w:val="22"/>
        </w:rPr>
        <w:t xml:space="preserve">Wykonawca zobowiązuje się </w:t>
      </w:r>
      <w:r w:rsidR="00257B82" w:rsidRPr="0011353E">
        <w:rPr>
          <w:color w:val="auto"/>
          <w:sz w:val="22"/>
        </w:rPr>
        <w:t xml:space="preserve">najpóźniej z dniem 1 kwietnia 2026 roku </w:t>
      </w:r>
      <w:r w:rsidRPr="0011353E">
        <w:rPr>
          <w:color w:val="auto"/>
          <w:sz w:val="22"/>
        </w:rPr>
        <w:t xml:space="preserve">do przesyłania do </w:t>
      </w:r>
      <w:proofErr w:type="spellStart"/>
      <w:r w:rsidRPr="0011353E">
        <w:rPr>
          <w:color w:val="auto"/>
          <w:sz w:val="22"/>
        </w:rPr>
        <w:t>KSeF</w:t>
      </w:r>
      <w:proofErr w:type="spellEnd"/>
      <w:r w:rsidRPr="0011353E">
        <w:rPr>
          <w:color w:val="auto"/>
          <w:sz w:val="22"/>
        </w:rPr>
        <w:t xml:space="preserve"> dokumentów tj. faktur i faktur korygując</w:t>
      </w:r>
      <w:r w:rsidR="00953931" w:rsidRPr="0011353E">
        <w:rPr>
          <w:color w:val="auto"/>
          <w:sz w:val="22"/>
        </w:rPr>
        <w:t>ych</w:t>
      </w:r>
      <w:r w:rsidR="00F355C3" w:rsidRPr="0011353E">
        <w:rPr>
          <w:color w:val="auto"/>
          <w:sz w:val="22"/>
        </w:rPr>
        <w:t>.</w:t>
      </w:r>
    </w:p>
    <w:p w14:paraId="2C333E82" w14:textId="50C9CFAD" w:rsidR="00257B82" w:rsidRPr="0011353E" w:rsidRDefault="00257B82" w:rsidP="00E8282E">
      <w:pPr>
        <w:pStyle w:val="Akapitzlist"/>
        <w:numPr>
          <w:ilvl w:val="0"/>
          <w:numId w:val="2"/>
        </w:numPr>
        <w:spacing w:after="0" w:line="360" w:lineRule="auto"/>
        <w:rPr>
          <w:color w:val="auto"/>
          <w:sz w:val="22"/>
        </w:rPr>
      </w:pPr>
      <w:r w:rsidRPr="0011353E">
        <w:rPr>
          <w:color w:val="auto"/>
          <w:sz w:val="22"/>
        </w:rPr>
        <w:t xml:space="preserve">Zamawiający zobowiązuje się do odbierania dokumentów wskazanych w ust 6 od dnia 1 lutego 2026 roku. </w:t>
      </w:r>
    </w:p>
    <w:p w14:paraId="719566FB" w14:textId="39206E46" w:rsidR="00D55DB2" w:rsidRPr="0011353E" w:rsidRDefault="00566A60" w:rsidP="00E8282E">
      <w:pPr>
        <w:pStyle w:val="Akapitzlist"/>
        <w:numPr>
          <w:ilvl w:val="0"/>
          <w:numId w:val="2"/>
        </w:numPr>
        <w:spacing w:after="0" w:line="360" w:lineRule="auto"/>
        <w:rPr>
          <w:color w:val="auto"/>
          <w:sz w:val="22"/>
        </w:rPr>
      </w:pPr>
      <w:r w:rsidRPr="0011353E">
        <w:rPr>
          <w:color w:val="auto"/>
          <w:sz w:val="22"/>
        </w:rPr>
        <w:t>Zamawiający zrealizuje prawidłowo wystawioną fakturę w terminie do 30 dni od dnia jej otrzymania.</w:t>
      </w:r>
    </w:p>
    <w:p w14:paraId="3E0DC76D" w14:textId="2F4E4F3A" w:rsidR="00D55DB2" w:rsidRPr="0011353E" w:rsidRDefault="00566A60" w:rsidP="00E8282E">
      <w:pPr>
        <w:pStyle w:val="Akapitzlist"/>
        <w:numPr>
          <w:ilvl w:val="0"/>
          <w:numId w:val="2"/>
        </w:numPr>
        <w:spacing w:after="0" w:line="360" w:lineRule="auto"/>
        <w:rPr>
          <w:color w:val="auto"/>
          <w:sz w:val="22"/>
        </w:rPr>
      </w:pPr>
      <w:r w:rsidRPr="0011353E">
        <w:rPr>
          <w:color w:val="auto"/>
          <w:sz w:val="22"/>
        </w:rPr>
        <w:t xml:space="preserve">Za dzień zapłaty wynagrodzenia Strony przyjmują datę obciążenia rachunku bankowego </w:t>
      </w:r>
      <w:r w:rsidR="00177C4B" w:rsidRPr="0011353E">
        <w:rPr>
          <w:color w:val="auto"/>
          <w:sz w:val="22"/>
        </w:rPr>
        <w:t xml:space="preserve"> </w:t>
      </w:r>
      <w:r w:rsidRPr="0011353E">
        <w:rPr>
          <w:color w:val="auto"/>
          <w:sz w:val="22"/>
        </w:rPr>
        <w:t>Zamawiającego kwotą płatności.</w:t>
      </w:r>
    </w:p>
    <w:p w14:paraId="09673081" w14:textId="2579B7B7" w:rsidR="00D55DB2" w:rsidRPr="0011353E" w:rsidRDefault="00566A60" w:rsidP="00E8282E">
      <w:pPr>
        <w:pStyle w:val="Akapitzlist"/>
        <w:numPr>
          <w:ilvl w:val="0"/>
          <w:numId w:val="2"/>
        </w:numPr>
        <w:spacing w:after="0" w:line="360" w:lineRule="auto"/>
        <w:rPr>
          <w:color w:val="auto"/>
          <w:sz w:val="22"/>
        </w:rPr>
      </w:pPr>
      <w:r w:rsidRPr="0011353E">
        <w:rPr>
          <w:color w:val="auto"/>
          <w:sz w:val="22"/>
        </w:rPr>
        <w:t xml:space="preserve">W przypadku niedostarczenia </w:t>
      </w:r>
      <w:r w:rsidR="0020464E" w:rsidRPr="0011353E">
        <w:rPr>
          <w:color w:val="auto"/>
          <w:sz w:val="22"/>
        </w:rPr>
        <w:t xml:space="preserve">lub nieprawidłowego wprowadzenia do </w:t>
      </w:r>
      <w:proofErr w:type="spellStart"/>
      <w:r w:rsidR="0020464E" w:rsidRPr="0011353E">
        <w:rPr>
          <w:color w:val="auto"/>
          <w:sz w:val="22"/>
        </w:rPr>
        <w:t>KSeF</w:t>
      </w:r>
      <w:proofErr w:type="spellEnd"/>
      <w:r w:rsidR="0020464E" w:rsidRPr="0011353E">
        <w:rPr>
          <w:color w:val="auto"/>
          <w:sz w:val="22"/>
        </w:rPr>
        <w:t xml:space="preserve"> </w:t>
      </w:r>
      <w:r w:rsidRPr="0011353E">
        <w:rPr>
          <w:color w:val="auto"/>
          <w:sz w:val="22"/>
        </w:rPr>
        <w:t>przez Wykonawcę faktury konsekwencje późniejszej wypłaty obciążają wyłącznie Wykonawcę</w:t>
      </w:r>
      <w:r w:rsidRPr="0011353E">
        <w:rPr>
          <w:bCs/>
          <w:color w:val="auto"/>
          <w:sz w:val="22"/>
        </w:rPr>
        <w:t>.</w:t>
      </w:r>
    </w:p>
    <w:p w14:paraId="18FCBC3B" w14:textId="77777777" w:rsidR="00D55DB2" w:rsidRPr="0011353E" w:rsidRDefault="00566A60" w:rsidP="00E8282E">
      <w:pPr>
        <w:pStyle w:val="Akapitzlist"/>
        <w:numPr>
          <w:ilvl w:val="0"/>
          <w:numId w:val="2"/>
        </w:numPr>
        <w:spacing w:after="0" w:line="360" w:lineRule="auto"/>
        <w:rPr>
          <w:color w:val="auto"/>
          <w:sz w:val="22"/>
        </w:rPr>
      </w:pPr>
      <w:r w:rsidRPr="0011353E">
        <w:rPr>
          <w:color w:val="auto"/>
          <w:sz w:val="22"/>
        </w:rPr>
        <w:t xml:space="preserve">Wykonawca oświadcza, że jest zarejestrowanym czynnym podatnikiem podatku od towarów </w:t>
      </w:r>
      <w:r w:rsidR="00D55DB2" w:rsidRPr="0011353E">
        <w:rPr>
          <w:color w:val="auto"/>
          <w:sz w:val="22"/>
        </w:rPr>
        <w:t xml:space="preserve">                          </w:t>
      </w:r>
      <w:r w:rsidRPr="0011353E">
        <w:rPr>
          <w:color w:val="auto"/>
          <w:sz w:val="22"/>
        </w:rPr>
        <w:t>i usług.</w:t>
      </w:r>
    </w:p>
    <w:p w14:paraId="031CE97C" w14:textId="6047E40F" w:rsidR="00D55DB2" w:rsidRPr="00AC5938" w:rsidRDefault="00566A60" w:rsidP="00E8282E">
      <w:pPr>
        <w:pStyle w:val="Akapitzlist"/>
        <w:numPr>
          <w:ilvl w:val="0"/>
          <w:numId w:val="2"/>
        </w:numPr>
        <w:spacing w:after="0" w:line="360" w:lineRule="auto"/>
        <w:rPr>
          <w:color w:val="auto"/>
          <w:sz w:val="22"/>
        </w:rPr>
      </w:pPr>
      <w:r w:rsidRPr="00AC5938">
        <w:rPr>
          <w:bCs/>
          <w:color w:val="auto"/>
          <w:sz w:val="22"/>
        </w:rPr>
        <w:t xml:space="preserve">Wykonawca </w:t>
      </w:r>
      <w:r w:rsidRPr="00AC5938">
        <w:rPr>
          <w:color w:val="auto"/>
          <w:sz w:val="22"/>
        </w:rPr>
        <w:t xml:space="preserve">potwierdza, iż wskazany w  ust. </w:t>
      </w:r>
      <w:r w:rsidR="0011353E">
        <w:rPr>
          <w:color w:val="auto"/>
          <w:sz w:val="22"/>
        </w:rPr>
        <w:t>3</w:t>
      </w:r>
      <w:r w:rsidRPr="00AC5938">
        <w:rPr>
          <w:color w:val="auto"/>
          <w:sz w:val="22"/>
        </w:rPr>
        <w:t xml:space="preserve"> umowy  rachunek bankowy jest zawarty </w:t>
      </w:r>
      <w:r w:rsidR="00D55DB2" w:rsidRPr="00AC5938">
        <w:rPr>
          <w:color w:val="auto"/>
          <w:sz w:val="22"/>
        </w:rPr>
        <w:t xml:space="preserve">                                      </w:t>
      </w:r>
      <w:r w:rsidRPr="00AC5938">
        <w:rPr>
          <w:color w:val="auto"/>
          <w:sz w:val="22"/>
        </w:rPr>
        <w:t xml:space="preserve">i uwidoczniony w Wykazie, o którym mowa w art. 96b ust. 1 ustawy z dnia 11 marca 2004 r. </w:t>
      </w:r>
      <w:r w:rsidR="00D55DB2" w:rsidRPr="00AC5938">
        <w:rPr>
          <w:color w:val="auto"/>
          <w:sz w:val="22"/>
        </w:rPr>
        <w:t xml:space="preserve">                              </w:t>
      </w:r>
      <w:r w:rsidRPr="00AC5938">
        <w:rPr>
          <w:color w:val="auto"/>
          <w:sz w:val="22"/>
        </w:rPr>
        <w:t>o podatku od towarów i usług (Dz. U. z 202</w:t>
      </w:r>
      <w:r w:rsidR="00B47138">
        <w:rPr>
          <w:color w:val="auto"/>
          <w:sz w:val="22"/>
        </w:rPr>
        <w:t>5</w:t>
      </w:r>
      <w:r w:rsidRPr="00AC5938">
        <w:rPr>
          <w:color w:val="auto"/>
          <w:sz w:val="22"/>
        </w:rPr>
        <w:t xml:space="preserve"> r. poz. </w:t>
      </w:r>
      <w:r w:rsidR="00B47138">
        <w:rPr>
          <w:color w:val="auto"/>
          <w:sz w:val="22"/>
        </w:rPr>
        <w:t>222</w:t>
      </w:r>
      <w:r w:rsidRPr="00AC5938">
        <w:rPr>
          <w:color w:val="auto"/>
          <w:sz w:val="22"/>
        </w:rPr>
        <w:t>) prowadzonym przez Szefa Krajowej</w:t>
      </w:r>
      <w:r w:rsidR="00D55DB2" w:rsidRPr="00AC5938">
        <w:rPr>
          <w:color w:val="auto"/>
          <w:sz w:val="22"/>
        </w:rPr>
        <w:t xml:space="preserve"> </w:t>
      </w:r>
      <w:r w:rsidRPr="00AC5938">
        <w:rPr>
          <w:color w:val="auto"/>
          <w:sz w:val="22"/>
        </w:rPr>
        <w:t>Administracji Skarbowej</w:t>
      </w:r>
      <w:r w:rsidR="0066199B" w:rsidRPr="00AC5938">
        <w:rPr>
          <w:color w:val="auto"/>
          <w:sz w:val="22"/>
        </w:rPr>
        <w:t>.</w:t>
      </w:r>
    </w:p>
    <w:p w14:paraId="787B6910" w14:textId="42312E86" w:rsidR="00D55DB2" w:rsidRPr="00AC5938" w:rsidRDefault="00177C4B" w:rsidP="00E8282E">
      <w:pPr>
        <w:pStyle w:val="Akapitzlist"/>
        <w:numPr>
          <w:ilvl w:val="0"/>
          <w:numId w:val="2"/>
        </w:numPr>
        <w:spacing w:after="0" w:line="360" w:lineRule="auto"/>
        <w:rPr>
          <w:color w:val="auto"/>
          <w:sz w:val="22"/>
        </w:rPr>
      </w:pPr>
      <w:r w:rsidRPr="00AC5938">
        <w:rPr>
          <w:bCs/>
          <w:color w:val="auto"/>
          <w:sz w:val="22"/>
        </w:rPr>
        <w:lastRenderedPageBreak/>
        <w:t>W</w:t>
      </w:r>
      <w:r w:rsidR="00566A60" w:rsidRPr="00AC5938">
        <w:rPr>
          <w:color w:val="auto"/>
          <w:sz w:val="22"/>
        </w:rPr>
        <w:t xml:space="preserve">ykonawca bez uprzedniej pisemnej zgody Zamawiającego nie może przenieść wierzytelności </w:t>
      </w:r>
      <w:r w:rsidR="00D55DB2" w:rsidRPr="00AC5938">
        <w:rPr>
          <w:color w:val="auto"/>
          <w:sz w:val="22"/>
        </w:rPr>
        <w:t xml:space="preserve"> </w:t>
      </w:r>
      <w:r w:rsidR="00566A60" w:rsidRPr="00AC5938">
        <w:rPr>
          <w:color w:val="auto"/>
          <w:sz w:val="22"/>
        </w:rPr>
        <w:t xml:space="preserve">wynikających z niniejszej umowy na osobę trzecią ani dokonywać potrąceń wierzytelności własnych </w:t>
      </w:r>
      <w:r w:rsidR="00D55DB2" w:rsidRPr="00AC5938">
        <w:rPr>
          <w:color w:val="auto"/>
          <w:sz w:val="22"/>
        </w:rPr>
        <w:t xml:space="preserve"> </w:t>
      </w:r>
      <w:r w:rsidR="00566A60" w:rsidRPr="00AC5938">
        <w:rPr>
          <w:color w:val="auto"/>
          <w:sz w:val="22"/>
        </w:rPr>
        <w:t xml:space="preserve">z wierzytelnościami Zamawiającego.  </w:t>
      </w:r>
    </w:p>
    <w:p w14:paraId="41DB3468" w14:textId="0D194017" w:rsidR="00566A60" w:rsidRPr="00AC5938" w:rsidRDefault="00566A60" w:rsidP="00E8282E">
      <w:pPr>
        <w:pStyle w:val="Akapitzlist"/>
        <w:numPr>
          <w:ilvl w:val="0"/>
          <w:numId w:val="2"/>
        </w:numPr>
        <w:spacing w:after="0" w:line="360" w:lineRule="auto"/>
        <w:rPr>
          <w:color w:val="auto"/>
          <w:sz w:val="22"/>
        </w:rPr>
      </w:pPr>
      <w:r w:rsidRPr="00AC5938">
        <w:rPr>
          <w:color w:val="auto"/>
          <w:sz w:val="22"/>
        </w:rPr>
        <w:t>Potrącenie lub przeniesienie wierzytelności</w:t>
      </w:r>
      <w:r w:rsidR="00D55DB2" w:rsidRPr="00AC5938">
        <w:rPr>
          <w:color w:val="auto"/>
          <w:sz w:val="22"/>
        </w:rPr>
        <w:t xml:space="preserve"> </w:t>
      </w:r>
      <w:r w:rsidRPr="00AC5938">
        <w:rPr>
          <w:color w:val="auto"/>
          <w:sz w:val="22"/>
        </w:rPr>
        <w:t>dokonane bez</w:t>
      </w:r>
      <w:r w:rsidR="00D55DB2" w:rsidRPr="00AC5938">
        <w:rPr>
          <w:color w:val="auto"/>
          <w:sz w:val="22"/>
        </w:rPr>
        <w:t xml:space="preserve"> </w:t>
      </w:r>
      <w:r w:rsidRPr="00AC5938">
        <w:rPr>
          <w:color w:val="auto"/>
          <w:sz w:val="22"/>
        </w:rPr>
        <w:t>uprzedniej pisemnej</w:t>
      </w:r>
      <w:r w:rsidR="00D55DB2" w:rsidRPr="00AC5938">
        <w:rPr>
          <w:color w:val="auto"/>
          <w:sz w:val="22"/>
        </w:rPr>
        <w:t xml:space="preserve"> </w:t>
      </w:r>
      <w:r w:rsidRPr="00AC5938">
        <w:rPr>
          <w:color w:val="auto"/>
          <w:sz w:val="22"/>
        </w:rPr>
        <w:t>zgody</w:t>
      </w:r>
      <w:r w:rsidR="00177C4B" w:rsidRPr="00AC5938">
        <w:rPr>
          <w:color w:val="auto"/>
          <w:sz w:val="22"/>
        </w:rPr>
        <w:t xml:space="preserve"> </w:t>
      </w:r>
      <w:r w:rsidRPr="00AC5938">
        <w:rPr>
          <w:color w:val="auto"/>
          <w:sz w:val="22"/>
        </w:rPr>
        <w:t>Zamawiającego są dla Zamawiającego bezskuteczne.</w:t>
      </w:r>
    </w:p>
    <w:p w14:paraId="0B3F790D" w14:textId="45D14239" w:rsidR="00D55DB2" w:rsidRDefault="00D55DB2" w:rsidP="00E8282E">
      <w:pPr>
        <w:numPr>
          <w:ilvl w:val="0"/>
          <w:numId w:val="2"/>
        </w:numPr>
        <w:spacing w:line="360" w:lineRule="auto"/>
        <w:contextualSpacing/>
        <w:jc w:val="both"/>
        <w:rPr>
          <w:sz w:val="22"/>
          <w:szCs w:val="22"/>
        </w:rPr>
      </w:pPr>
      <w:r w:rsidRPr="00AC5938">
        <w:rPr>
          <w:sz w:val="22"/>
          <w:szCs w:val="22"/>
        </w:rPr>
        <w:t>Wykonawca wyraża zgodę na potrącenie kar umownych z bieżących należności, bez osobnego wezwania do zapłaty. O ile kary nie zostaną potrącone z bieżących należności Wykonawcy, zostaną zapłacone na podstawie odrębnego wezwania do zapłaty.</w:t>
      </w:r>
    </w:p>
    <w:p w14:paraId="558FA46D" w14:textId="77777777" w:rsidR="00472D6D" w:rsidRPr="00472D6D" w:rsidRDefault="00472D6D" w:rsidP="00E8282E">
      <w:pPr>
        <w:numPr>
          <w:ilvl w:val="0"/>
          <w:numId w:val="2"/>
        </w:numPr>
        <w:spacing w:line="360" w:lineRule="auto"/>
        <w:contextualSpacing/>
        <w:jc w:val="both"/>
        <w:rPr>
          <w:sz w:val="22"/>
          <w:szCs w:val="22"/>
        </w:rPr>
      </w:pPr>
      <w:r w:rsidRPr="00472D6D">
        <w:rPr>
          <w:sz w:val="22"/>
          <w:szCs w:val="22"/>
        </w:rPr>
        <w:t>Zamawiający zezwala na przesłanie drogą elektroniczną faktur wystawianych przez Wykonawcę zgodnie z obowiązującymi przepisami ustawy z 11 marca 2004 r. o podatku od towarów i usług, w formacie PDF w związku z realizacją niniejszej umowy.</w:t>
      </w:r>
    </w:p>
    <w:p w14:paraId="02A3CBD5" w14:textId="3790B86B" w:rsidR="00472D6D" w:rsidRPr="004D7C03" w:rsidRDefault="00472D6D" w:rsidP="00E8282E">
      <w:pPr>
        <w:numPr>
          <w:ilvl w:val="0"/>
          <w:numId w:val="2"/>
        </w:numPr>
        <w:spacing w:line="360" w:lineRule="auto"/>
        <w:contextualSpacing/>
        <w:jc w:val="both"/>
        <w:rPr>
          <w:sz w:val="22"/>
          <w:szCs w:val="22"/>
        </w:rPr>
      </w:pPr>
      <w:r w:rsidRPr="0011353E">
        <w:rPr>
          <w:sz w:val="22"/>
          <w:szCs w:val="22"/>
        </w:rPr>
        <w:t>Faktury będą przesyłane pocztą elektroniczną</w:t>
      </w:r>
      <w:r w:rsidR="0060476B" w:rsidRPr="0011353E">
        <w:rPr>
          <w:sz w:val="22"/>
          <w:szCs w:val="22"/>
        </w:rPr>
        <w:t xml:space="preserve"> a od 1 kwietnia 2026 roku w </w:t>
      </w:r>
      <w:proofErr w:type="spellStart"/>
      <w:r w:rsidR="0060476B" w:rsidRPr="0011353E">
        <w:rPr>
          <w:sz w:val="22"/>
          <w:szCs w:val="22"/>
        </w:rPr>
        <w:t>KSeF</w:t>
      </w:r>
      <w:proofErr w:type="spellEnd"/>
      <w:r w:rsidRPr="0011353E">
        <w:rPr>
          <w:sz w:val="22"/>
          <w:szCs w:val="22"/>
        </w:rPr>
        <w:t xml:space="preserve"> </w:t>
      </w:r>
      <w:r w:rsidR="0060476B" w:rsidRPr="0011353E">
        <w:rPr>
          <w:sz w:val="22"/>
          <w:szCs w:val="22"/>
        </w:rPr>
        <w:t xml:space="preserve">poniżej dane do </w:t>
      </w:r>
      <w:r w:rsidR="0060476B">
        <w:rPr>
          <w:sz w:val="22"/>
          <w:szCs w:val="22"/>
        </w:rPr>
        <w:t xml:space="preserve">wystawiania i wysyłania faktur </w:t>
      </w:r>
    </w:p>
    <w:p w14:paraId="60CF62E0" w14:textId="77777777" w:rsidR="00472D6D" w:rsidRPr="004D7C03" w:rsidRDefault="00472D6D" w:rsidP="00E8282E">
      <w:pPr>
        <w:numPr>
          <w:ilvl w:val="0"/>
          <w:numId w:val="31"/>
        </w:numPr>
        <w:tabs>
          <w:tab w:val="center" w:pos="4253"/>
        </w:tabs>
        <w:suppressAutoHyphens/>
        <w:spacing w:line="360" w:lineRule="auto"/>
        <w:ind w:left="993" w:hanging="284"/>
        <w:contextualSpacing/>
        <w:jc w:val="both"/>
        <w:rPr>
          <w:color w:val="000000"/>
          <w:sz w:val="22"/>
          <w:szCs w:val="22"/>
        </w:rPr>
      </w:pPr>
      <w:r w:rsidRPr="004D7C03">
        <w:rPr>
          <w:color w:val="000000"/>
          <w:sz w:val="22"/>
          <w:szCs w:val="22"/>
        </w:rPr>
        <w:t>adres e-mail Wykonawcy: …….</w:t>
      </w:r>
    </w:p>
    <w:p w14:paraId="4E9C1869" w14:textId="184E06D9" w:rsidR="0060476B" w:rsidRPr="004D7C03" w:rsidRDefault="00472D6D" w:rsidP="0060476B">
      <w:pPr>
        <w:numPr>
          <w:ilvl w:val="0"/>
          <w:numId w:val="31"/>
        </w:numPr>
        <w:tabs>
          <w:tab w:val="center" w:pos="4253"/>
        </w:tabs>
        <w:suppressAutoHyphens/>
        <w:spacing w:line="360" w:lineRule="auto"/>
        <w:ind w:left="993" w:hanging="284"/>
        <w:contextualSpacing/>
        <w:rPr>
          <w:sz w:val="22"/>
          <w:szCs w:val="22"/>
        </w:rPr>
      </w:pPr>
      <w:r w:rsidRPr="004D7C03">
        <w:rPr>
          <w:color w:val="000000"/>
          <w:sz w:val="22"/>
          <w:szCs w:val="22"/>
        </w:rPr>
        <w:t>Zamawiając</w:t>
      </w:r>
      <w:r w:rsidR="0060476B">
        <w:rPr>
          <w:color w:val="000000"/>
          <w:sz w:val="22"/>
          <w:szCs w:val="22"/>
        </w:rPr>
        <w:t>y</w:t>
      </w:r>
      <w:r w:rsidR="00953931">
        <w:rPr>
          <w:color w:val="000000"/>
          <w:sz w:val="22"/>
          <w:szCs w:val="22"/>
        </w:rPr>
        <w:t>:</w:t>
      </w:r>
      <w:r w:rsidR="000E243F" w:rsidRPr="004D7C03">
        <w:rPr>
          <w:color w:val="000000"/>
          <w:sz w:val="22"/>
          <w:szCs w:val="22"/>
        </w:rPr>
        <w:t xml:space="preserve"> odpowiednio oddzielnie na każdy obiekt</w:t>
      </w:r>
      <w:r w:rsidRPr="004D7C03">
        <w:rPr>
          <w:color w:val="000000"/>
          <w:sz w:val="22"/>
          <w:szCs w:val="22"/>
        </w:rPr>
        <w:t>:</w:t>
      </w:r>
      <w:r w:rsidR="00D806A1" w:rsidRPr="004D7C03">
        <w:rPr>
          <w:color w:val="000000"/>
          <w:sz w:val="22"/>
          <w:szCs w:val="22"/>
        </w:rPr>
        <w:t xml:space="preserve"> </w:t>
      </w:r>
      <w:r w:rsidR="004B2824" w:rsidRPr="004D7C03">
        <w:rPr>
          <w:color w:val="000000"/>
          <w:sz w:val="22"/>
          <w:szCs w:val="22"/>
        </w:rPr>
        <w:tab/>
      </w:r>
      <w:r w:rsidR="004B2824" w:rsidRPr="004D7C03">
        <w:rPr>
          <w:color w:val="000000"/>
          <w:sz w:val="22"/>
          <w:szCs w:val="22"/>
        </w:rPr>
        <w:tab/>
        <w:t xml:space="preserve">                </w:t>
      </w:r>
    </w:p>
    <w:tbl>
      <w:tblPr>
        <w:tblW w:w="9214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52"/>
        <w:gridCol w:w="3568"/>
        <w:gridCol w:w="1984"/>
        <w:gridCol w:w="2410"/>
      </w:tblGrid>
      <w:tr w:rsidR="0060476B" w:rsidRPr="003D7075" w14:paraId="6D67BDD1" w14:textId="77777777" w:rsidTr="003D7075">
        <w:trPr>
          <w:trHeight w:val="842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93085" w14:textId="77777777" w:rsidR="0060476B" w:rsidRPr="003D7075" w:rsidRDefault="0060476B" w:rsidP="0060476B">
            <w:pPr>
              <w:jc w:val="center"/>
              <w:rPr>
                <w:color w:val="000000"/>
                <w:sz w:val="22"/>
                <w:szCs w:val="22"/>
              </w:rPr>
            </w:pPr>
            <w:r w:rsidRPr="003D7075">
              <w:rPr>
                <w:color w:val="000000"/>
                <w:sz w:val="22"/>
                <w:szCs w:val="22"/>
              </w:rPr>
              <w:t>Dział gospodarczy</w:t>
            </w:r>
          </w:p>
        </w:tc>
        <w:tc>
          <w:tcPr>
            <w:tcW w:w="3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7067A" w14:textId="77777777" w:rsidR="0060476B" w:rsidRPr="003D7075" w:rsidRDefault="0060476B" w:rsidP="0060476B">
            <w:pPr>
              <w:jc w:val="center"/>
              <w:rPr>
                <w:color w:val="000000"/>
                <w:sz w:val="22"/>
                <w:szCs w:val="22"/>
              </w:rPr>
            </w:pPr>
            <w:r w:rsidRPr="003D7075">
              <w:rPr>
                <w:color w:val="000000"/>
                <w:sz w:val="22"/>
                <w:szCs w:val="22"/>
              </w:rPr>
              <w:t>Nazwa obiektu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05DF2" w14:textId="77777777" w:rsidR="0060476B" w:rsidRPr="003D7075" w:rsidRDefault="0060476B" w:rsidP="0060476B">
            <w:pPr>
              <w:jc w:val="center"/>
              <w:rPr>
                <w:color w:val="000000"/>
                <w:sz w:val="22"/>
                <w:szCs w:val="22"/>
              </w:rPr>
            </w:pPr>
            <w:r w:rsidRPr="003D7075">
              <w:rPr>
                <w:color w:val="000000"/>
                <w:sz w:val="22"/>
                <w:szCs w:val="22"/>
              </w:rPr>
              <w:t>Identyfikator wewnętrzny KSEF (</w:t>
            </w:r>
            <w:proofErr w:type="spellStart"/>
            <w:r w:rsidRPr="003D7075">
              <w:rPr>
                <w:color w:val="000000"/>
                <w:sz w:val="22"/>
                <w:szCs w:val="22"/>
              </w:rPr>
              <w:t>IDWew</w:t>
            </w:r>
            <w:proofErr w:type="spellEnd"/>
            <w:r w:rsidRPr="003D7075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0EED8" w14:textId="77777777" w:rsidR="0060476B" w:rsidRPr="003D7075" w:rsidRDefault="0060476B" w:rsidP="0060476B">
            <w:pPr>
              <w:jc w:val="center"/>
              <w:rPr>
                <w:sz w:val="22"/>
                <w:szCs w:val="22"/>
              </w:rPr>
            </w:pPr>
            <w:r w:rsidRPr="003D7075">
              <w:rPr>
                <w:sz w:val="22"/>
                <w:szCs w:val="22"/>
              </w:rPr>
              <w:t>Adres e-mail</w:t>
            </w:r>
          </w:p>
        </w:tc>
      </w:tr>
      <w:tr w:rsidR="0060476B" w:rsidRPr="003D7075" w14:paraId="6108C1FA" w14:textId="77777777" w:rsidTr="003D7075">
        <w:trPr>
          <w:trHeight w:val="280"/>
        </w:trPr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9E39A" w14:textId="77777777" w:rsidR="0060476B" w:rsidRPr="003D7075" w:rsidRDefault="0060476B" w:rsidP="0060476B">
            <w:pPr>
              <w:jc w:val="center"/>
              <w:rPr>
                <w:color w:val="000000"/>
                <w:sz w:val="22"/>
                <w:szCs w:val="22"/>
              </w:rPr>
            </w:pPr>
            <w:r w:rsidRPr="003D7075">
              <w:rPr>
                <w:color w:val="000000"/>
                <w:sz w:val="22"/>
                <w:szCs w:val="22"/>
              </w:rPr>
              <w:t>D701</w:t>
            </w:r>
          </w:p>
        </w:tc>
        <w:tc>
          <w:tcPr>
            <w:tcW w:w="3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D5B59" w14:textId="77777777" w:rsidR="0060476B" w:rsidRPr="003D7075" w:rsidRDefault="0060476B" w:rsidP="0060476B">
            <w:pPr>
              <w:rPr>
                <w:color w:val="000000"/>
                <w:sz w:val="22"/>
                <w:szCs w:val="22"/>
              </w:rPr>
            </w:pPr>
            <w:r w:rsidRPr="003D7075">
              <w:rPr>
                <w:color w:val="000000"/>
                <w:sz w:val="22"/>
                <w:szCs w:val="22"/>
              </w:rPr>
              <w:t>Dom Studenta nr 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614FE" w14:textId="77777777" w:rsidR="0060476B" w:rsidRPr="003D7075" w:rsidRDefault="0060476B" w:rsidP="0060476B">
            <w:pPr>
              <w:rPr>
                <w:color w:val="000000"/>
                <w:sz w:val="22"/>
                <w:szCs w:val="22"/>
              </w:rPr>
            </w:pPr>
            <w:r w:rsidRPr="003D7075">
              <w:rPr>
                <w:color w:val="000000"/>
                <w:sz w:val="22"/>
                <w:szCs w:val="22"/>
              </w:rPr>
              <w:t>5250011266-70108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FF577" w14:textId="77777777" w:rsidR="0060476B" w:rsidRPr="003D7075" w:rsidRDefault="00D729A4" w:rsidP="0060476B">
            <w:pPr>
              <w:rPr>
                <w:sz w:val="22"/>
                <w:szCs w:val="22"/>
              </w:rPr>
            </w:pPr>
            <w:hyperlink r:id="rId8" w:history="1">
              <w:r w:rsidR="0060476B" w:rsidRPr="003D7075">
                <w:rPr>
                  <w:sz w:val="22"/>
                  <w:szCs w:val="22"/>
                </w:rPr>
                <w:t>faktura.d701@uw.edu.pl</w:t>
              </w:r>
            </w:hyperlink>
          </w:p>
        </w:tc>
      </w:tr>
      <w:tr w:rsidR="0060476B" w:rsidRPr="003D7075" w14:paraId="5C4AEA97" w14:textId="77777777" w:rsidTr="003D7075">
        <w:trPr>
          <w:trHeight w:val="280"/>
        </w:trPr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68C4F" w14:textId="77777777" w:rsidR="0060476B" w:rsidRPr="003D7075" w:rsidRDefault="0060476B" w:rsidP="0060476B">
            <w:pPr>
              <w:jc w:val="center"/>
              <w:rPr>
                <w:color w:val="000000"/>
                <w:sz w:val="22"/>
                <w:szCs w:val="22"/>
              </w:rPr>
            </w:pPr>
            <w:r w:rsidRPr="003D7075">
              <w:rPr>
                <w:color w:val="000000"/>
                <w:sz w:val="22"/>
                <w:szCs w:val="22"/>
              </w:rPr>
              <w:t>D702</w:t>
            </w:r>
          </w:p>
        </w:tc>
        <w:tc>
          <w:tcPr>
            <w:tcW w:w="3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1692D" w14:textId="77777777" w:rsidR="0060476B" w:rsidRPr="003D7075" w:rsidRDefault="0060476B" w:rsidP="0060476B">
            <w:pPr>
              <w:rPr>
                <w:color w:val="000000"/>
                <w:sz w:val="22"/>
                <w:szCs w:val="22"/>
              </w:rPr>
            </w:pPr>
            <w:r w:rsidRPr="003D7075">
              <w:rPr>
                <w:color w:val="000000"/>
                <w:sz w:val="22"/>
                <w:szCs w:val="22"/>
              </w:rPr>
              <w:t>Dom Studenta nr 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C98D9" w14:textId="77777777" w:rsidR="0060476B" w:rsidRPr="003D7075" w:rsidRDefault="0060476B" w:rsidP="0060476B">
            <w:pPr>
              <w:rPr>
                <w:color w:val="000000"/>
                <w:sz w:val="22"/>
                <w:szCs w:val="22"/>
              </w:rPr>
            </w:pPr>
            <w:r w:rsidRPr="003D7075">
              <w:rPr>
                <w:color w:val="000000"/>
                <w:sz w:val="22"/>
                <w:szCs w:val="22"/>
              </w:rPr>
              <w:t>5250011266-70209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08AD5" w14:textId="77777777" w:rsidR="0060476B" w:rsidRPr="003D7075" w:rsidRDefault="00D729A4" w:rsidP="0060476B">
            <w:pPr>
              <w:rPr>
                <w:sz w:val="22"/>
                <w:szCs w:val="22"/>
              </w:rPr>
            </w:pPr>
            <w:hyperlink r:id="rId9" w:history="1">
              <w:r w:rsidR="0060476B" w:rsidRPr="003D7075">
                <w:rPr>
                  <w:sz w:val="22"/>
                  <w:szCs w:val="22"/>
                </w:rPr>
                <w:t>faktura.d702@uw.edu.pl</w:t>
              </w:r>
            </w:hyperlink>
          </w:p>
        </w:tc>
      </w:tr>
      <w:tr w:rsidR="003D7075" w:rsidRPr="003D7075" w14:paraId="6A8AE6A3" w14:textId="77777777" w:rsidTr="003D7075">
        <w:trPr>
          <w:trHeight w:val="280"/>
        </w:trPr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67B32" w14:textId="77777777" w:rsidR="0060476B" w:rsidRPr="003D7075" w:rsidRDefault="0060476B" w:rsidP="0060476B">
            <w:pPr>
              <w:jc w:val="center"/>
              <w:rPr>
                <w:sz w:val="22"/>
                <w:szCs w:val="22"/>
              </w:rPr>
            </w:pPr>
            <w:r w:rsidRPr="003D7075">
              <w:rPr>
                <w:sz w:val="22"/>
                <w:szCs w:val="22"/>
              </w:rPr>
              <w:t>D703</w:t>
            </w:r>
          </w:p>
        </w:tc>
        <w:tc>
          <w:tcPr>
            <w:tcW w:w="3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10CED" w14:textId="77777777" w:rsidR="0060476B" w:rsidRPr="003D7075" w:rsidRDefault="0060476B" w:rsidP="0060476B">
            <w:pPr>
              <w:rPr>
                <w:sz w:val="22"/>
                <w:szCs w:val="22"/>
              </w:rPr>
            </w:pPr>
            <w:r w:rsidRPr="003D7075">
              <w:rPr>
                <w:sz w:val="22"/>
                <w:szCs w:val="22"/>
              </w:rPr>
              <w:t>Dom Studenta nr 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998D1" w14:textId="77777777" w:rsidR="0060476B" w:rsidRPr="003D7075" w:rsidRDefault="0060476B" w:rsidP="0060476B">
            <w:pPr>
              <w:rPr>
                <w:sz w:val="22"/>
                <w:szCs w:val="22"/>
              </w:rPr>
            </w:pPr>
            <w:r w:rsidRPr="003D7075">
              <w:rPr>
                <w:sz w:val="22"/>
                <w:szCs w:val="22"/>
              </w:rPr>
              <w:t>5250011266-70300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87706" w14:textId="52E57C38" w:rsidR="0060476B" w:rsidRPr="00DF5BFE" w:rsidRDefault="00D729A4" w:rsidP="0060476B">
            <w:pPr>
              <w:rPr>
                <w:sz w:val="22"/>
                <w:szCs w:val="22"/>
                <w:u w:val="single"/>
              </w:rPr>
            </w:pPr>
            <w:hyperlink r:id="rId10" w:history="1">
              <w:r w:rsidR="00650622" w:rsidRPr="00DF5BFE">
                <w:rPr>
                  <w:rStyle w:val="Hipercze"/>
                  <w:color w:val="auto"/>
                  <w:sz w:val="22"/>
                  <w:szCs w:val="22"/>
                </w:rPr>
                <w:t>faktura.d703@uw.edu.pl</w:t>
              </w:r>
            </w:hyperlink>
          </w:p>
        </w:tc>
      </w:tr>
      <w:tr w:rsidR="003D7075" w:rsidRPr="003D7075" w14:paraId="746357F8" w14:textId="77777777" w:rsidTr="003D7075">
        <w:trPr>
          <w:trHeight w:val="280"/>
        </w:trPr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EE3AA" w14:textId="77777777" w:rsidR="0060476B" w:rsidRPr="003D7075" w:rsidRDefault="0060476B" w:rsidP="0060476B">
            <w:pPr>
              <w:jc w:val="center"/>
              <w:rPr>
                <w:sz w:val="22"/>
                <w:szCs w:val="22"/>
              </w:rPr>
            </w:pPr>
            <w:r w:rsidRPr="003D7075">
              <w:rPr>
                <w:sz w:val="22"/>
                <w:szCs w:val="22"/>
              </w:rPr>
              <w:t>D704</w:t>
            </w:r>
          </w:p>
        </w:tc>
        <w:tc>
          <w:tcPr>
            <w:tcW w:w="3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0D28A" w14:textId="77777777" w:rsidR="0060476B" w:rsidRPr="003D7075" w:rsidRDefault="0060476B" w:rsidP="0060476B">
            <w:pPr>
              <w:rPr>
                <w:sz w:val="22"/>
                <w:szCs w:val="22"/>
              </w:rPr>
            </w:pPr>
            <w:r w:rsidRPr="003D7075">
              <w:rPr>
                <w:sz w:val="22"/>
                <w:szCs w:val="22"/>
              </w:rPr>
              <w:t>Dom Studenta nr 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9D39F" w14:textId="77777777" w:rsidR="0060476B" w:rsidRPr="003D7075" w:rsidRDefault="0060476B" w:rsidP="0060476B">
            <w:pPr>
              <w:rPr>
                <w:sz w:val="22"/>
                <w:szCs w:val="22"/>
              </w:rPr>
            </w:pPr>
            <w:r w:rsidRPr="003D7075">
              <w:rPr>
                <w:sz w:val="22"/>
                <w:szCs w:val="22"/>
              </w:rPr>
              <w:t>5250011266-70401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84C48" w14:textId="77777777" w:rsidR="0060476B" w:rsidRPr="003D7075" w:rsidRDefault="00D729A4" w:rsidP="0060476B">
            <w:pPr>
              <w:rPr>
                <w:sz w:val="22"/>
                <w:szCs w:val="22"/>
              </w:rPr>
            </w:pPr>
            <w:hyperlink r:id="rId11" w:history="1">
              <w:r w:rsidR="0060476B" w:rsidRPr="003D7075">
                <w:rPr>
                  <w:sz w:val="22"/>
                  <w:szCs w:val="22"/>
                </w:rPr>
                <w:t>faktura.d704@uw.edu.pl</w:t>
              </w:r>
            </w:hyperlink>
          </w:p>
        </w:tc>
      </w:tr>
      <w:tr w:rsidR="003D7075" w:rsidRPr="003D7075" w14:paraId="44FBBA9F" w14:textId="77777777" w:rsidTr="003D7075">
        <w:trPr>
          <w:trHeight w:val="280"/>
        </w:trPr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2C1ED" w14:textId="77777777" w:rsidR="0060476B" w:rsidRPr="003D7075" w:rsidRDefault="0060476B" w:rsidP="0060476B">
            <w:pPr>
              <w:jc w:val="center"/>
              <w:rPr>
                <w:sz w:val="22"/>
                <w:szCs w:val="22"/>
              </w:rPr>
            </w:pPr>
            <w:r w:rsidRPr="003D7075">
              <w:rPr>
                <w:sz w:val="22"/>
                <w:szCs w:val="22"/>
              </w:rPr>
              <w:t>D705</w:t>
            </w:r>
          </w:p>
        </w:tc>
        <w:tc>
          <w:tcPr>
            <w:tcW w:w="3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66C41" w14:textId="77777777" w:rsidR="0060476B" w:rsidRPr="003D7075" w:rsidRDefault="0060476B" w:rsidP="0060476B">
            <w:pPr>
              <w:rPr>
                <w:sz w:val="22"/>
                <w:szCs w:val="22"/>
              </w:rPr>
            </w:pPr>
            <w:r w:rsidRPr="003D7075">
              <w:rPr>
                <w:sz w:val="22"/>
                <w:szCs w:val="22"/>
              </w:rPr>
              <w:t>Dom Studenta nr 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3B434" w14:textId="77777777" w:rsidR="0060476B" w:rsidRPr="003D7075" w:rsidRDefault="0060476B" w:rsidP="0060476B">
            <w:pPr>
              <w:rPr>
                <w:sz w:val="22"/>
                <w:szCs w:val="22"/>
              </w:rPr>
            </w:pPr>
            <w:r w:rsidRPr="003D7075">
              <w:rPr>
                <w:sz w:val="22"/>
                <w:szCs w:val="22"/>
              </w:rPr>
              <w:t>5250011266-70502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530BE" w14:textId="77777777" w:rsidR="0060476B" w:rsidRPr="003D7075" w:rsidRDefault="00D729A4" w:rsidP="0060476B">
            <w:pPr>
              <w:rPr>
                <w:sz w:val="22"/>
                <w:szCs w:val="22"/>
              </w:rPr>
            </w:pPr>
            <w:hyperlink r:id="rId12" w:history="1">
              <w:r w:rsidR="0060476B" w:rsidRPr="003D7075">
                <w:rPr>
                  <w:sz w:val="22"/>
                  <w:szCs w:val="22"/>
                </w:rPr>
                <w:t xml:space="preserve">faktura.d705@uw.edu.pl                  </w:t>
              </w:r>
            </w:hyperlink>
          </w:p>
        </w:tc>
      </w:tr>
      <w:tr w:rsidR="003D7075" w:rsidRPr="003D7075" w14:paraId="10CEE7F9" w14:textId="77777777" w:rsidTr="003D7075">
        <w:trPr>
          <w:trHeight w:val="280"/>
        </w:trPr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33830" w14:textId="77777777" w:rsidR="0060476B" w:rsidRPr="003D7075" w:rsidRDefault="0060476B" w:rsidP="0060476B">
            <w:pPr>
              <w:jc w:val="center"/>
              <w:rPr>
                <w:sz w:val="22"/>
                <w:szCs w:val="22"/>
              </w:rPr>
            </w:pPr>
            <w:r w:rsidRPr="003D7075">
              <w:rPr>
                <w:sz w:val="22"/>
                <w:szCs w:val="22"/>
              </w:rPr>
              <w:t>D706</w:t>
            </w:r>
          </w:p>
        </w:tc>
        <w:tc>
          <w:tcPr>
            <w:tcW w:w="3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F356C" w14:textId="77777777" w:rsidR="0060476B" w:rsidRPr="003D7075" w:rsidRDefault="0060476B" w:rsidP="0060476B">
            <w:pPr>
              <w:rPr>
                <w:sz w:val="22"/>
                <w:szCs w:val="22"/>
              </w:rPr>
            </w:pPr>
            <w:r w:rsidRPr="003D7075">
              <w:rPr>
                <w:sz w:val="22"/>
                <w:szCs w:val="22"/>
              </w:rPr>
              <w:t>Dom Studenta nr 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13B9C" w14:textId="77777777" w:rsidR="0060476B" w:rsidRPr="003D7075" w:rsidRDefault="0060476B" w:rsidP="0060476B">
            <w:pPr>
              <w:rPr>
                <w:sz w:val="22"/>
                <w:szCs w:val="22"/>
              </w:rPr>
            </w:pPr>
            <w:r w:rsidRPr="003D7075">
              <w:rPr>
                <w:sz w:val="22"/>
                <w:szCs w:val="22"/>
              </w:rPr>
              <w:t>5250011266-70603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8C588" w14:textId="5B4A829E" w:rsidR="0060476B" w:rsidRPr="003D7075" w:rsidRDefault="00D729A4" w:rsidP="0060476B">
            <w:pPr>
              <w:rPr>
                <w:sz w:val="22"/>
                <w:szCs w:val="22"/>
              </w:rPr>
            </w:pPr>
            <w:hyperlink r:id="rId13" w:history="1">
              <w:r w:rsidR="00650622" w:rsidRPr="003D7075">
                <w:rPr>
                  <w:rStyle w:val="Hipercze"/>
                  <w:color w:val="auto"/>
                  <w:sz w:val="22"/>
                  <w:szCs w:val="22"/>
                </w:rPr>
                <w:t>faktura.d706@uw.edu.pl</w:t>
              </w:r>
            </w:hyperlink>
          </w:p>
        </w:tc>
      </w:tr>
      <w:tr w:rsidR="003D7075" w:rsidRPr="003D7075" w14:paraId="2EB26C9B" w14:textId="77777777" w:rsidTr="003D7075">
        <w:trPr>
          <w:trHeight w:val="280"/>
        </w:trPr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5EEB5" w14:textId="77777777" w:rsidR="0060476B" w:rsidRPr="003D7075" w:rsidRDefault="0060476B" w:rsidP="0060476B">
            <w:pPr>
              <w:jc w:val="center"/>
              <w:rPr>
                <w:sz w:val="22"/>
                <w:szCs w:val="22"/>
              </w:rPr>
            </w:pPr>
            <w:r w:rsidRPr="003D7075">
              <w:rPr>
                <w:sz w:val="22"/>
                <w:szCs w:val="22"/>
              </w:rPr>
              <w:t>D707</w:t>
            </w:r>
          </w:p>
        </w:tc>
        <w:tc>
          <w:tcPr>
            <w:tcW w:w="3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378E3" w14:textId="77777777" w:rsidR="0060476B" w:rsidRPr="003D7075" w:rsidRDefault="0060476B" w:rsidP="0060476B">
            <w:pPr>
              <w:rPr>
                <w:sz w:val="22"/>
                <w:szCs w:val="22"/>
              </w:rPr>
            </w:pPr>
            <w:r w:rsidRPr="003D7075">
              <w:rPr>
                <w:sz w:val="22"/>
                <w:szCs w:val="22"/>
              </w:rPr>
              <w:t>Stołówka UW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15BEE" w14:textId="77777777" w:rsidR="0060476B" w:rsidRPr="003D7075" w:rsidRDefault="0060476B" w:rsidP="0060476B">
            <w:pPr>
              <w:rPr>
                <w:sz w:val="22"/>
                <w:szCs w:val="22"/>
              </w:rPr>
            </w:pPr>
            <w:r w:rsidRPr="003D7075">
              <w:rPr>
                <w:sz w:val="22"/>
                <w:szCs w:val="22"/>
              </w:rPr>
              <w:t>5250011266-70704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08D88" w14:textId="5D52B1C7" w:rsidR="0060476B" w:rsidRPr="003D7075" w:rsidRDefault="0060476B" w:rsidP="0060476B">
            <w:pPr>
              <w:rPr>
                <w:sz w:val="22"/>
                <w:szCs w:val="22"/>
              </w:rPr>
            </w:pPr>
            <w:r w:rsidRPr="003D7075">
              <w:rPr>
                <w:sz w:val="22"/>
                <w:szCs w:val="22"/>
              </w:rPr>
              <w:t> </w:t>
            </w:r>
            <w:r w:rsidR="0089650B" w:rsidRPr="003D7075">
              <w:rPr>
                <w:sz w:val="22"/>
                <w:szCs w:val="22"/>
              </w:rPr>
              <w:t xml:space="preserve">faktura.d707@uw.edu.pl            </w:t>
            </w:r>
          </w:p>
        </w:tc>
      </w:tr>
      <w:tr w:rsidR="003D7075" w:rsidRPr="003D7075" w14:paraId="4F032EDF" w14:textId="77777777" w:rsidTr="003D7075">
        <w:trPr>
          <w:trHeight w:val="280"/>
        </w:trPr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D33C1" w14:textId="77777777" w:rsidR="0060476B" w:rsidRPr="003D7075" w:rsidRDefault="0060476B" w:rsidP="0060476B">
            <w:pPr>
              <w:jc w:val="center"/>
              <w:rPr>
                <w:sz w:val="22"/>
                <w:szCs w:val="22"/>
              </w:rPr>
            </w:pPr>
            <w:r w:rsidRPr="003D7075">
              <w:rPr>
                <w:sz w:val="22"/>
                <w:szCs w:val="22"/>
              </w:rPr>
              <w:t>D708</w:t>
            </w:r>
          </w:p>
        </w:tc>
        <w:tc>
          <w:tcPr>
            <w:tcW w:w="3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7247E" w14:textId="77777777" w:rsidR="0060476B" w:rsidRPr="003D7075" w:rsidRDefault="0060476B" w:rsidP="0060476B">
            <w:pPr>
              <w:rPr>
                <w:sz w:val="22"/>
                <w:szCs w:val="22"/>
              </w:rPr>
            </w:pPr>
            <w:r w:rsidRPr="003D7075">
              <w:rPr>
                <w:sz w:val="22"/>
                <w:szCs w:val="22"/>
              </w:rPr>
              <w:t>Dom Pracownika Naukowego (DPN)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FC427" w14:textId="77777777" w:rsidR="0060476B" w:rsidRPr="003D7075" w:rsidRDefault="0060476B" w:rsidP="0060476B">
            <w:pPr>
              <w:rPr>
                <w:sz w:val="22"/>
                <w:szCs w:val="22"/>
              </w:rPr>
            </w:pPr>
            <w:r w:rsidRPr="003D7075">
              <w:rPr>
                <w:sz w:val="22"/>
                <w:szCs w:val="22"/>
              </w:rPr>
              <w:t>5250011266-70805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4BF7E" w14:textId="77777777" w:rsidR="0060476B" w:rsidRPr="003D7075" w:rsidRDefault="00D729A4" w:rsidP="0060476B">
            <w:pPr>
              <w:rPr>
                <w:sz w:val="22"/>
                <w:szCs w:val="22"/>
              </w:rPr>
            </w:pPr>
            <w:hyperlink r:id="rId14" w:history="1">
              <w:r w:rsidR="0060476B" w:rsidRPr="003D7075">
                <w:rPr>
                  <w:sz w:val="22"/>
                  <w:szCs w:val="22"/>
                </w:rPr>
                <w:t xml:space="preserve">faktura.d708@uw.edu.pl               </w:t>
              </w:r>
            </w:hyperlink>
          </w:p>
        </w:tc>
      </w:tr>
      <w:tr w:rsidR="003D7075" w:rsidRPr="003D7075" w14:paraId="581F4F0C" w14:textId="77777777" w:rsidTr="003D7075">
        <w:trPr>
          <w:trHeight w:val="280"/>
        </w:trPr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A02A5" w14:textId="77777777" w:rsidR="0060476B" w:rsidRPr="003D7075" w:rsidRDefault="0060476B" w:rsidP="0060476B">
            <w:pPr>
              <w:jc w:val="center"/>
              <w:rPr>
                <w:sz w:val="22"/>
                <w:szCs w:val="22"/>
              </w:rPr>
            </w:pPr>
            <w:r w:rsidRPr="003D7075">
              <w:rPr>
                <w:sz w:val="22"/>
                <w:szCs w:val="22"/>
              </w:rPr>
              <w:t>D709</w:t>
            </w:r>
          </w:p>
        </w:tc>
        <w:tc>
          <w:tcPr>
            <w:tcW w:w="3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4416C" w14:textId="77777777" w:rsidR="0060476B" w:rsidRPr="003D7075" w:rsidRDefault="0060476B" w:rsidP="0060476B">
            <w:pPr>
              <w:rPr>
                <w:sz w:val="22"/>
                <w:szCs w:val="22"/>
              </w:rPr>
            </w:pPr>
            <w:r w:rsidRPr="003D7075">
              <w:rPr>
                <w:sz w:val="22"/>
                <w:szCs w:val="22"/>
              </w:rPr>
              <w:t>Obiekt hotelowy "HERA"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E78AB" w14:textId="77777777" w:rsidR="0060476B" w:rsidRPr="003D7075" w:rsidRDefault="0060476B" w:rsidP="0060476B">
            <w:pPr>
              <w:rPr>
                <w:sz w:val="22"/>
                <w:szCs w:val="22"/>
              </w:rPr>
            </w:pPr>
            <w:r w:rsidRPr="003D7075">
              <w:rPr>
                <w:sz w:val="22"/>
                <w:szCs w:val="22"/>
              </w:rPr>
              <w:t>5250011266-70906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806F2" w14:textId="6ACC0442" w:rsidR="0060476B" w:rsidRPr="003D7075" w:rsidRDefault="0060476B" w:rsidP="0060476B">
            <w:pPr>
              <w:rPr>
                <w:sz w:val="22"/>
                <w:szCs w:val="22"/>
              </w:rPr>
            </w:pPr>
            <w:r w:rsidRPr="003D7075">
              <w:rPr>
                <w:sz w:val="22"/>
                <w:szCs w:val="22"/>
              </w:rPr>
              <w:t> </w:t>
            </w:r>
            <w:r w:rsidR="00650622" w:rsidRPr="003D7075">
              <w:rPr>
                <w:sz w:val="22"/>
                <w:szCs w:val="22"/>
                <w:u w:val="single"/>
              </w:rPr>
              <w:t>faktura.d709@uw.edu.pl</w:t>
            </w:r>
          </w:p>
        </w:tc>
      </w:tr>
      <w:tr w:rsidR="003D7075" w:rsidRPr="003D7075" w14:paraId="5DB85290" w14:textId="77777777" w:rsidTr="003D7075">
        <w:trPr>
          <w:trHeight w:val="280"/>
        </w:trPr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87718" w14:textId="77777777" w:rsidR="0060476B" w:rsidRPr="003D7075" w:rsidRDefault="0060476B" w:rsidP="0060476B">
            <w:pPr>
              <w:jc w:val="center"/>
              <w:rPr>
                <w:sz w:val="22"/>
                <w:szCs w:val="22"/>
              </w:rPr>
            </w:pPr>
            <w:r w:rsidRPr="003D7075">
              <w:rPr>
                <w:sz w:val="22"/>
                <w:szCs w:val="22"/>
              </w:rPr>
              <w:t>D710</w:t>
            </w:r>
          </w:p>
        </w:tc>
        <w:tc>
          <w:tcPr>
            <w:tcW w:w="3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DB799" w14:textId="77777777" w:rsidR="0060476B" w:rsidRPr="003D7075" w:rsidRDefault="0060476B" w:rsidP="0060476B">
            <w:pPr>
              <w:rPr>
                <w:sz w:val="22"/>
                <w:szCs w:val="22"/>
              </w:rPr>
            </w:pPr>
            <w:r w:rsidRPr="003D7075">
              <w:rPr>
                <w:sz w:val="22"/>
                <w:szCs w:val="22"/>
              </w:rPr>
              <w:t>Obiekt hotelowy "SOKRATES"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9474B" w14:textId="77777777" w:rsidR="0060476B" w:rsidRPr="003D7075" w:rsidRDefault="0060476B" w:rsidP="0060476B">
            <w:pPr>
              <w:rPr>
                <w:sz w:val="22"/>
                <w:szCs w:val="22"/>
              </w:rPr>
            </w:pPr>
            <w:r w:rsidRPr="003D7075">
              <w:rPr>
                <w:sz w:val="22"/>
                <w:szCs w:val="22"/>
              </w:rPr>
              <w:t>5250011266-71000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0D280" w14:textId="3DFD388A" w:rsidR="0060476B" w:rsidRPr="003D7075" w:rsidRDefault="0060476B" w:rsidP="0060476B">
            <w:pPr>
              <w:rPr>
                <w:sz w:val="22"/>
                <w:szCs w:val="22"/>
              </w:rPr>
            </w:pPr>
            <w:r w:rsidRPr="003D7075">
              <w:rPr>
                <w:sz w:val="22"/>
                <w:szCs w:val="22"/>
              </w:rPr>
              <w:t> </w:t>
            </w:r>
            <w:r w:rsidR="00650622" w:rsidRPr="003D7075">
              <w:rPr>
                <w:sz w:val="22"/>
                <w:szCs w:val="22"/>
                <w:u w:val="single"/>
              </w:rPr>
              <w:t>faktura.d710@uw.edu.pl</w:t>
            </w:r>
          </w:p>
        </w:tc>
      </w:tr>
      <w:tr w:rsidR="003D7075" w:rsidRPr="003D7075" w14:paraId="683F5490" w14:textId="77777777" w:rsidTr="003D7075">
        <w:trPr>
          <w:trHeight w:val="280"/>
        </w:trPr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444E5" w14:textId="77777777" w:rsidR="0060476B" w:rsidRPr="003D7075" w:rsidRDefault="0060476B" w:rsidP="0060476B">
            <w:pPr>
              <w:jc w:val="center"/>
              <w:rPr>
                <w:sz w:val="22"/>
                <w:szCs w:val="22"/>
              </w:rPr>
            </w:pPr>
            <w:r w:rsidRPr="003D7075">
              <w:rPr>
                <w:sz w:val="22"/>
                <w:szCs w:val="22"/>
              </w:rPr>
              <w:t>D717</w:t>
            </w:r>
          </w:p>
        </w:tc>
        <w:tc>
          <w:tcPr>
            <w:tcW w:w="3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3ABDA" w14:textId="77777777" w:rsidR="0060476B" w:rsidRPr="003D7075" w:rsidRDefault="0060476B" w:rsidP="0060476B">
            <w:pPr>
              <w:rPr>
                <w:sz w:val="22"/>
                <w:szCs w:val="22"/>
              </w:rPr>
            </w:pPr>
            <w:r w:rsidRPr="003D7075">
              <w:rPr>
                <w:sz w:val="22"/>
                <w:szCs w:val="22"/>
              </w:rPr>
              <w:t>Dom Studenta nr 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4BFE9" w14:textId="77777777" w:rsidR="0060476B" w:rsidRPr="003D7075" w:rsidRDefault="0060476B" w:rsidP="0060476B">
            <w:pPr>
              <w:rPr>
                <w:sz w:val="22"/>
                <w:szCs w:val="22"/>
              </w:rPr>
            </w:pPr>
            <w:r w:rsidRPr="003D7075">
              <w:rPr>
                <w:sz w:val="22"/>
                <w:szCs w:val="22"/>
              </w:rPr>
              <w:t>5250011266-71707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325D5" w14:textId="46B9BEEE" w:rsidR="0060476B" w:rsidRPr="003D7075" w:rsidRDefault="0060476B" w:rsidP="0060476B">
            <w:pPr>
              <w:rPr>
                <w:sz w:val="22"/>
                <w:szCs w:val="22"/>
              </w:rPr>
            </w:pPr>
            <w:r w:rsidRPr="003D7075">
              <w:rPr>
                <w:sz w:val="22"/>
                <w:szCs w:val="22"/>
              </w:rPr>
              <w:t> </w:t>
            </w:r>
            <w:r w:rsidR="0089650B" w:rsidRPr="003D7075">
              <w:rPr>
                <w:sz w:val="22"/>
                <w:szCs w:val="22"/>
              </w:rPr>
              <w:t xml:space="preserve">faktura.d717@uw.edu.pl            </w:t>
            </w:r>
          </w:p>
        </w:tc>
      </w:tr>
    </w:tbl>
    <w:p w14:paraId="43CC65A6" w14:textId="73135975" w:rsidR="00472D6D" w:rsidRPr="003D7075" w:rsidRDefault="00472D6D" w:rsidP="00E8282E">
      <w:pPr>
        <w:tabs>
          <w:tab w:val="center" w:pos="4253"/>
        </w:tabs>
        <w:suppressAutoHyphens/>
        <w:spacing w:line="360" w:lineRule="auto"/>
        <w:ind w:left="993"/>
        <w:contextualSpacing/>
        <w:rPr>
          <w:sz w:val="22"/>
          <w:szCs w:val="22"/>
        </w:rPr>
      </w:pPr>
      <w:r w:rsidRPr="003D7075">
        <w:rPr>
          <w:sz w:val="22"/>
          <w:szCs w:val="22"/>
        </w:rPr>
        <w:tab/>
      </w:r>
      <w:bookmarkStart w:id="2" w:name="_Hlk173847553"/>
    </w:p>
    <w:p w14:paraId="297BDB52" w14:textId="3C1104C4" w:rsidR="00953931" w:rsidRPr="0011353E" w:rsidRDefault="004D7C03" w:rsidP="00E8282E">
      <w:pPr>
        <w:numPr>
          <w:ilvl w:val="0"/>
          <w:numId w:val="2"/>
        </w:numPr>
        <w:spacing w:line="360" w:lineRule="auto"/>
        <w:contextualSpacing/>
        <w:jc w:val="both"/>
        <w:rPr>
          <w:sz w:val="22"/>
          <w:szCs w:val="22"/>
        </w:rPr>
      </w:pPr>
      <w:r w:rsidRPr="0011353E">
        <w:rPr>
          <w:sz w:val="22"/>
          <w:szCs w:val="22"/>
        </w:rPr>
        <w:t>Faktury oraz ewentualne załączniki do faktur będą przesyłane w odrębnych, nieedytowalnych plikach zapisanych w formacie PDF.</w:t>
      </w:r>
      <w:bookmarkEnd w:id="2"/>
    </w:p>
    <w:p w14:paraId="67FB2707" w14:textId="11DB160B" w:rsidR="00472D6D" w:rsidRPr="00E0501A" w:rsidRDefault="00953931" w:rsidP="00953931">
      <w:pPr>
        <w:numPr>
          <w:ilvl w:val="0"/>
          <w:numId w:val="2"/>
        </w:numPr>
        <w:spacing w:line="360" w:lineRule="auto"/>
        <w:contextualSpacing/>
        <w:jc w:val="both"/>
        <w:rPr>
          <w:sz w:val="22"/>
          <w:szCs w:val="22"/>
        </w:rPr>
      </w:pPr>
      <w:r w:rsidRPr="0011353E">
        <w:rPr>
          <w:sz w:val="22"/>
        </w:rPr>
        <w:t xml:space="preserve">Faktury muszą zawierać numer umowy, numer identyfikatora wewnętrznego </w:t>
      </w:r>
      <w:proofErr w:type="spellStart"/>
      <w:r w:rsidRPr="0011353E">
        <w:rPr>
          <w:sz w:val="22"/>
        </w:rPr>
        <w:t>KSeF</w:t>
      </w:r>
      <w:proofErr w:type="spellEnd"/>
      <w:r w:rsidRPr="0011353E">
        <w:rPr>
          <w:sz w:val="22"/>
        </w:rPr>
        <w:t xml:space="preserve"> (</w:t>
      </w:r>
      <w:proofErr w:type="spellStart"/>
      <w:r w:rsidRPr="0011353E">
        <w:rPr>
          <w:sz w:val="22"/>
        </w:rPr>
        <w:t>IDWew</w:t>
      </w:r>
      <w:proofErr w:type="spellEnd"/>
      <w:r w:rsidRPr="0011353E">
        <w:rPr>
          <w:sz w:val="22"/>
        </w:rPr>
        <w:t xml:space="preserve">) </w:t>
      </w:r>
      <w:r w:rsidRPr="00E0501A">
        <w:rPr>
          <w:sz w:val="22"/>
        </w:rPr>
        <w:t xml:space="preserve">5250011266-xxx0x i adres e-mail Zamawiającego: </w:t>
      </w:r>
      <w:hyperlink r:id="rId15" w:history="1">
        <w:r w:rsidRPr="00E0501A">
          <w:rPr>
            <w:rStyle w:val="Hipercze"/>
            <w:color w:val="auto"/>
            <w:sz w:val="22"/>
          </w:rPr>
          <w:t>faktura.dXXX@uw.edu.pl</w:t>
        </w:r>
      </w:hyperlink>
      <w:r w:rsidRPr="00E0501A">
        <w:rPr>
          <w:sz w:val="22"/>
        </w:rPr>
        <w:t xml:space="preserve">, o których mowa w ust. </w:t>
      </w:r>
      <w:r w:rsidR="00FE4D20" w:rsidRPr="00E0501A">
        <w:rPr>
          <w:sz w:val="22"/>
        </w:rPr>
        <w:t>17</w:t>
      </w:r>
    </w:p>
    <w:p w14:paraId="6BCEE7A9" w14:textId="03E874E0" w:rsidR="003D7075" w:rsidRPr="00E0501A" w:rsidRDefault="003D7075" w:rsidP="00E0501A">
      <w:pPr>
        <w:numPr>
          <w:ilvl w:val="0"/>
          <w:numId w:val="2"/>
        </w:numPr>
        <w:spacing w:line="360" w:lineRule="auto"/>
        <w:contextualSpacing/>
        <w:jc w:val="both"/>
        <w:rPr>
          <w:sz w:val="22"/>
        </w:rPr>
      </w:pPr>
      <w:r w:rsidRPr="00E0501A">
        <w:rPr>
          <w:sz w:val="22"/>
        </w:rPr>
        <w:t xml:space="preserve">Powyższe dane należy umieszczać w polach zgodnych ze strukturą pliku XML </w:t>
      </w:r>
      <w:proofErr w:type="spellStart"/>
      <w:r w:rsidRPr="00E0501A">
        <w:rPr>
          <w:sz w:val="22"/>
        </w:rPr>
        <w:t>KSeF</w:t>
      </w:r>
      <w:proofErr w:type="spellEnd"/>
      <w:r w:rsidRPr="00E0501A">
        <w:rPr>
          <w:sz w:val="22"/>
        </w:rPr>
        <w:t>, w tym np.: „Podmiot3”, „Stopka”, „Dodatkowy opis”, „L2-adres (podmiot2)”, „Nazwa(podmiot2)”.</w:t>
      </w:r>
    </w:p>
    <w:p w14:paraId="28A78A02" w14:textId="080770F3" w:rsidR="00472D6D" w:rsidRPr="00E0501A" w:rsidRDefault="00472D6D" w:rsidP="00953931">
      <w:pPr>
        <w:numPr>
          <w:ilvl w:val="0"/>
          <w:numId w:val="2"/>
        </w:numPr>
        <w:spacing w:line="360" w:lineRule="auto"/>
        <w:contextualSpacing/>
        <w:jc w:val="both"/>
        <w:rPr>
          <w:sz w:val="22"/>
        </w:rPr>
      </w:pPr>
      <w:r w:rsidRPr="0011353E">
        <w:rPr>
          <w:sz w:val="22"/>
        </w:rPr>
        <w:t>Za datę otrzymania faktury przez Zamawiającego, uważa się datę wpływu faktury w postaci</w:t>
      </w:r>
      <w:r w:rsidR="00953931" w:rsidRPr="0011353E">
        <w:rPr>
          <w:sz w:val="22"/>
        </w:rPr>
        <w:t xml:space="preserve"> </w:t>
      </w:r>
      <w:r w:rsidRPr="0011353E">
        <w:rPr>
          <w:sz w:val="22"/>
        </w:rPr>
        <w:t>nieedytowalnego pliku PDF na adres e-mail Zamawiającego</w:t>
      </w:r>
      <w:r w:rsidR="00FE4D20">
        <w:rPr>
          <w:sz w:val="22"/>
        </w:rPr>
        <w:t xml:space="preserve"> lub odebranie jej poprzez </w:t>
      </w:r>
      <w:proofErr w:type="spellStart"/>
      <w:r w:rsidR="00FE4D20">
        <w:rPr>
          <w:sz w:val="22"/>
        </w:rPr>
        <w:t>KSeF</w:t>
      </w:r>
      <w:proofErr w:type="spellEnd"/>
      <w:r w:rsidRPr="0011353E">
        <w:rPr>
          <w:sz w:val="22"/>
        </w:rPr>
        <w:t xml:space="preserve">, o </w:t>
      </w:r>
      <w:r w:rsidRPr="00E0501A">
        <w:rPr>
          <w:sz w:val="22"/>
        </w:rPr>
        <w:t>który</w:t>
      </w:r>
      <w:r w:rsidR="00FE4D20" w:rsidRPr="00E0501A">
        <w:rPr>
          <w:sz w:val="22"/>
        </w:rPr>
        <w:t>ch</w:t>
      </w:r>
      <w:r w:rsidRPr="00E0501A">
        <w:rPr>
          <w:sz w:val="22"/>
        </w:rPr>
        <w:t xml:space="preserve"> mowa w ust. </w:t>
      </w:r>
      <w:r w:rsidR="00953931" w:rsidRPr="00E0501A">
        <w:rPr>
          <w:sz w:val="22"/>
        </w:rPr>
        <w:t>1</w:t>
      </w:r>
      <w:r w:rsidR="00FE4D20" w:rsidRPr="00E0501A">
        <w:rPr>
          <w:sz w:val="22"/>
        </w:rPr>
        <w:t>7</w:t>
      </w:r>
      <w:r w:rsidRPr="00E0501A">
        <w:rPr>
          <w:sz w:val="22"/>
        </w:rPr>
        <w:t>.</w:t>
      </w:r>
    </w:p>
    <w:p w14:paraId="0C81B0E3" w14:textId="78087D14" w:rsidR="00472D6D" w:rsidRPr="0011353E" w:rsidRDefault="00472D6D" w:rsidP="00B612C1">
      <w:pPr>
        <w:numPr>
          <w:ilvl w:val="0"/>
          <w:numId w:val="2"/>
        </w:numPr>
        <w:spacing w:line="360" w:lineRule="auto"/>
        <w:contextualSpacing/>
        <w:jc w:val="both"/>
        <w:rPr>
          <w:sz w:val="22"/>
        </w:rPr>
      </w:pPr>
      <w:r w:rsidRPr="0011353E">
        <w:rPr>
          <w:sz w:val="22"/>
        </w:rPr>
        <w:lastRenderedPageBreak/>
        <w:t>Zamawiający jest zobowiązany do zapłaty faktury w przypadku przesłania jej na adres e-mail</w:t>
      </w:r>
      <w:r w:rsidR="00953931" w:rsidRPr="0011353E">
        <w:rPr>
          <w:sz w:val="22"/>
        </w:rPr>
        <w:t xml:space="preserve"> lub do </w:t>
      </w:r>
      <w:proofErr w:type="spellStart"/>
      <w:r w:rsidR="00953931" w:rsidRPr="0011353E">
        <w:rPr>
          <w:sz w:val="22"/>
        </w:rPr>
        <w:t>KSeF</w:t>
      </w:r>
      <w:proofErr w:type="spellEnd"/>
      <w:r w:rsidRPr="0011353E">
        <w:rPr>
          <w:sz w:val="22"/>
        </w:rPr>
        <w:t xml:space="preserve">, o którym </w:t>
      </w:r>
      <w:r w:rsidRPr="00D729A4">
        <w:rPr>
          <w:sz w:val="22"/>
        </w:rPr>
        <w:t>mowa w ust. 1</w:t>
      </w:r>
      <w:r w:rsidR="00CD1A28" w:rsidRPr="00D729A4">
        <w:rPr>
          <w:sz w:val="22"/>
        </w:rPr>
        <w:t>7</w:t>
      </w:r>
      <w:r w:rsidRPr="00D729A4">
        <w:rPr>
          <w:sz w:val="22"/>
        </w:rPr>
        <w:t>. Przesłanie faktur na inn</w:t>
      </w:r>
      <w:r w:rsidR="00B612C1" w:rsidRPr="00D729A4">
        <w:rPr>
          <w:sz w:val="22"/>
        </w:rPr>
        <w:t xml:space="preserve">e </w:t>
      </w:r>
      <w:r w:rsidR="0034122E" w:rsidRPr="00D729A4">
        <w:rPr>
          <w:sz w:val="22"/>
        </w:rPr>
        <w:t xml:space="preserve">dane </w:t>
      </w:r>
      <w:r w:rsidRPr="00D729A4">
        <w:rPr>
          <w:sz w:val="22"/>
        </w:rPr>
        <w:t>niż wskazan</w:t>
      </w:r>
      <w:r w:rsidR="0034122E" w:rsidRPr="00D729A4">
        <w:rPr>
          <w:sz w:val="22"/>
        </w:rPr>
        <w:t>e</w:t>
      </w:r>
      <w:r w:rsidRPr="00D729A4">
        <w:rPr>
          <w:sz w:val="22"/>
        </w:rPr>
        <w:t xml:space="preserve"> w ust. 1</w:t>
      </w:r>
      <w:r w:rsidR="0034122E" w:rsidRPr="00D729A4">
        <w:rPr>
          <w:sz w:val="22"/>
        </w:rPr>
        <w:t>7</w:t>
      </w:r>
      <w:r w:rsidRPr="00D729A4">
        <w:rPr>
          <w:sz w:val="22"/>
        </w:rPr>
        <w:t xml:space="preserve"> będzie </w:t>
      </w:r>
      <w:r w:rsidRPr="0011353E">
        <w:rPr>
          <w:sz w:val="22"/>
        </w:rPr>
        <w:t>traktowane jako niedostarczenie ich do Zamawiającego.</w:t>
      </w:r>
    </w:p>
    <w:p w14:paraId="666BA4A4" w14:textId="275F82CB" w:rsidR="00472D6D" w:rsidRPr="0011353E" w:rsidRDefault="00207346" w:rsidP="0034122E">
      <w:pPr>
        <w:spacing w:line="360" w:lineRule="auto"/>
        <w:jc w:val="both"/>
        <w:rPr>
          <w:sz w:val="22"/>
        </w:rPr>
      </w:pPr>
      <w:r>
        <w:rPr>
          <w:sz w:val="22"/>
        </w:rPr>
        <w:t>23</w:t>
      </w:r>
      <w:r w:rsidR="00472D6D" w:rsidRPr="0011353E">
        <w:rPr>
          <w:sz w:val="22"/>
        </w:rPr>
        <w:t xml:space="preserve">. Strony zobowiązują się do pisemnego powiadomienia w przypadku zmiany adresów e-mail, o </w:t>
      </w:r>
    </w:p>
    <w:p w14:paraId="4A981FEA" w14:textId="132F12A0" w:rsidR="00472D6D" w:rsidRPr="0011353E" w:rsidRDefault="00472D6D" w:rsidP="0034122E">
      <w:pPr>
        <w:spacing w:line="360" w:lineRule="auto"/>
        <w:jc w:val="both"/>
        <w:rPr>
          <w:sz w:val="22"/>
        </w:rPr>
      </w:pPr>
      <w:r w:rsidRPr="0011353E">
        <w:rPr>
          <w:sz w:val="22"/>
        </w:rPr>
        <w:t xml:space="preserve">     których mowa w ust. 1</w:t>
      </w:r>
      <w:r w:rsidR="0034122E">
        <w:rPr>
          <w:sz w:val="22"/>
        </w:rPr>
        <w:t>7</w:t>
      </w:r>
      <w:r w:rsidRPr="0011353E">
        <w:rPr>
          <w:sz w:val="22"/>
        </w:rPr>
        <w:t>.</w:t>
      </w:r>
    </w:p>
    <w:p w14:paraId="490D22E8" w14:textId="4C05C93B" w:rsidR="00472D6D" w:rsidRDefault="00472D6D" w:rsidP="00E8282E">
      <w:pPr>
        <w:spacing w:line="360" w:lineRule="auto"/>
        <w:rPr>
          <w:sz w:val="22"/>
        </w:rPr>
      </w:pPr>
      <w:r w:rsidRPr="00472D6D">
        <w:rPr>
          <w:sz w:val="22"/>
        </w:rPr>
        <w:t>2</w:t>
      </w:r>
      <w:r w:rsidR="00207346">
        <w:rPr>
          <w:sz w:val="22"/>
        </w:rPr>
        <w:t>4</w:t>
      </w:r>
      <w:r w:rsidRPr="00472D6D">
        <w:rPr>
          <w:sz w:val="22"/>
        </w:rPr>
        <w:t>. Faktury nie będą przesyłane dodatkowo w formie papierowej.</w:t>
      </w:r>
    </w:p>
    <w:p w14:paraId="2AF11F75" w14:textId="77777777" w:rsidR="00E71337" w:rsidRPr="00472D6D" w:rsidRDefault="00E71337" w:rsidP="00E8282E">
      <w:pPr>
        <w:spacing w:line="360" w:lineRule="auto"/>
        <w:rPr>
          <w:sz w:val="22"/>
        </w:rPr>
      </w:pPr>
    </w:p>
    <w:p w14:paraId="02C2FAE0" w14:textId="2827F690" w:rsidR="008D56BF" w:rsidRPr="00AC5938" w:rsidRDefault="00C60F50" w:rsidP="00E8282E">
      <w:pPr>
        <w:spacing w:line="360" w:lineRule="auto"/>
        <w:jc w:val="center"/>
        <w:rPr>
          <w:b/>
          <w:sz w:val="22"/>
          <w:szCs w:val="22"/>
        </w:rPr>
      </w:pPr>
      <w:r w:rsidRPr="00AC5938">
        <w:rPr>
          <w:b/>
          <w:sz w:val="22"/>
          <w:szCs w:val="22"/>
        </w:rPr>
        <w:t xml:space="preserve">§ </w:t>
      </w:r>
      <w:r w:rsidR="00177C4B" w:rsidRPr="00AC5938">
        <w:rPr>
          <w:b/>
          <w:sz w:val="22"/>
          <w:szCs w:val="22"/>
        </w:rPr>
        <w:t>9</w:t>
      </w:r>
    </w:p>
    <w:p w14:paraId="0D1F1C06" w14:textId="33FD2717" w:rsidR="008D56BF" w:rsidRPr="00626D05" w:rsidRDefault="008D56BF" w:rsidP="00E8282E">
      <w:pPr>
        <w:numPr>
          <w:ilvl w:val="0"/>
          <w:numId w:val="3"/>
        </w:numPr>
        <w:spacing w:line="360" w:lineRule="auto"/>
        <w:ind w:right="-142"/>
        <w:rPr>
          <w:b/>
          <w:sz w:val="22"/>
          <w:szCs w:val="22"/>
        </w:rPr>
      </w:pPr>
      <w:r w:rsidRPr="00626D05">
        <w:rPr>
          <w:sz w:val="22"/>
          <w:szCs w:val="22"/>
        </w:rPr>
        <w:t xml:space="preserve">Wykonawca wnosi zabezpieczenie należytego wykonania umowy w wysokości 5 % </w:t>
      </w:r>
      <w:r w:rsidR="00104186" w:rsidRPr="00626D05">
        <w:rPr>
          <w:sz w:val="22"/>
          <w:szCs w:val="22"/>
        </w:rPr>
        <w:t>w</w:t>
      </w:r>
      <w:r w:rsidRPr="00626D05">
        <w:rPr>
          <w:sz w:val="22"/>
          <w:szCs w:val="22"/>
        </w:rPr>
        <w:t>ynagrodzenia</w:t>
      </w:r>
      <w:r w:rsidR="00104186" w:rsidRPr="00626D05">
        <w:rPr>
          <w:sz w:val="22"/>
          <w:szCs w:val="22"/>
        </w:rPr>
        <w:t xml:space="preserve"> </w:t>
      </w:r>
      <w:r w:rsidRPr="00626D05">
        <w:rPr>
          <w:sz w:val="22"/>
          <w:szCs w:val="22"/>
        </w:rPr>
        <w:t xml:space="preserve"> brutto, określonego w § </w:t>
      </w:r>
      <w:r w:rsidR="007F34F8" w:rsidRPr="00626D05">
        <w:rPr>
          <w:sz w:val="22"/>
          <w:szCs w:val="22"/>
        </w:rPr>
        <w:t>8</w:t>
      </w:r>
      <w:r w:rsidRPr="00626D05">
        <w:rPr>
          <w:sz w:val="22"/>
          <w:szCs w:val="22"/>
        </w:rPr>
        <w:t xml:space="preserve"> ust</w:t>
      </w:r>
      <w:r w:rsidR="00C76C3D" w:rsidRPr="00626D05">
        <w:rPr>
          <w:sz w:val="22"/>
          <w:szCs w:val="22"/>
        </w:rPr>
        <w:t>.</w:t>
      </w:r>
      <w:r w:rsidRPr="00626D05">
        <w:rPr>
          <w:sz w:val="22"/>
          <w:szCs w:val="22"/>
        </w:rPr>
        <w:t xml:space="preserve"> 2 niniejszej umowy, co stanowi kwotę</w:t>
      </w:r>
      <w:r w:rsidR="00104186" w:rsidRPr="00626D05">
        <w:rPr>
          <w:sz w:val="22"/>
          <w:szCs w:val="22"/>
        </w:rPr>
        <w:t xml:space="preserve"> </w:t>
      </w:r>
      <w:r w:rsidRPr="00626D05">
        <w:rPr>
          <w:sz w:val="22"/>
          <w:szCs w:val="22"/>
        </w:rPr>
        <w:t>……...…………………....zł (słownie:...............................................................................</w:t>
      </w:r>
      <w:r w:rsidR="00104186" w:rsidRPr="00626D05">
        <w:rPr>
          <w:sz w:val="22"/>
          <w:szCs w:val="22"/>
        </w:rPr>
        <w:t>.......</w:t>
      </w:r>
      <w:r w:rsidRPr="00626D05">
        <w:rPr>
          <w:sz w:val="22"/>
          <w:szCs w:val="22"/>
        </w:rPr>
        <w:t>.............................</w:t>
      </w:r>
      <w:r w:rsidR="00F60AA7" w:rsidRPr="00626D05">
        <w:rPr>
          <w:sz w:val="22"/>
          <w:szCs w:val="22"/>
        </w:rPr>
        <w:t>..............</w:t>
      </w:r>
      <w:r w:rsidRPr="00626D05">
        <w:rPr>
          <w:sz w:val="22"/>
          <w:szCs w:val="22"/>
        </w:rPr>
        <w:t>.złotych)</w:t>
      </w:r>
    </w:p>
    <w:p w14:paraId="7D82D1F1" w14:textId="43914020" w:rsidR="008D56BF" w:rsidRPr="00626D05" w:rsidRDefault="008D56BF" w:rsidP="00E8282E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hanging="172"/>
        <w:jc w:val="both"/>
        <w:rPr>
          <w:sz w:val="22"/>
          <w:szCs w:val="22"/>
        </w:rPr>
      </w:pPr>
      <w:r w:rsidRPr="00626D05">
        <w:rPr>
          <w:sz w:val="22"/>
          <w:szCs w:val="22"/>
        </w:rPr>
        <w:t>Zabezpieczenie zostaje wniesione w formie</w:t>
      </w:r>
      <w:r w:rsidR="00F60AA7" w:rsidRPr="00626D05">
        <w:rPr>
          <w:sz w:val="22"/>
          <w:szCs w:val="22"/>
        </w:rPr>
        <w:t>:.......................................................................................</w:t>
      </w:r>
    </w:p>
    <w:p w14:paraId="1EBD117D" w14:textId="281BAE1E" w:rsidR="008D56BF" w:rsidRPr="00626D05" w:rsidRDefault="008D56BF" w:rsidP="00E8282E">
      <w:pPr>
        <w:autoSpaceDE w:val="0"/>
        <w:autoSpaceDN w:val="0"/>
        <w:adjustRightInd w:val="0"/>
        <w:spacing w:line="360" w:lineRule="auto"/>
        <w:ind w:left="352"/>
        <w:jc w:val="both"/>
        <w:rPr>
          <w:sz w:val="22"/>
          <w:szCs w:val="22"/>
        </w:rPr>
      </w:pPr>
      <w:r w:rsidRPr="00626D05">
        <w:rPr>
          <w:sz w:val="22"/>
          <w:szCs w:val="22"/>
        </w:rPr>
        <w:t xml:space="preserve">Dokument wniesienia zabezpieczenia należytego wykonania umowy stanowi </w:t>
      </w:r>
      <w:r w:rsidRPr="00626D05">
        <w:rPr>
          <w:b/>
          <w:sz w:val="22"/>
          <w:szCs w:val="22"/>
        </w:rPr>
        <w:t xml:space="preserve">załącznik </w:t>
      </w:r>
      <w:r w:rsidR="007F34F8" w:rsidRPr="00626D05">
        <w:rPr>
          <w:b/>
          <w:sz w:val="22"/>
          <w:szCs w:val="22"/>
        </w:rPr>
        <w:t>n</w:t>
      </w:r>
      <w:r w:rsidRPr="00626D05">
        <w:rPr>
          <w:b/>
          <w:sz w:val="22"/>
          <w:szCs w:val="22"/>
        </w:rPr>
        <w:t xml:space="preserve">r </w:t>
      </w:r>
      <w:r w:rsidR="00137D61">
        <w:rPr>
          <w:b/>
          <w:sz w:val="22"/>
          <w:szCs w:val="22"/>
        </w:rPr>
        <w:t>8</w:t>
      </w:r>
      <w:r w:rsidRPr="00626D05">
        <w:rPr>
          <w:sz w:val="22"/>
          <w:szCs w:val="22"/>
        </w:rPr>
        <w:t xml:space="preserve"> do niniejszej Umowy. </w:t>
      </w:r>
    </w:p>
    <w:p w14:paraId="5654B835" w14:textId="5789EF0F" w:rsidR="008D56BF" w:rsidRPr="00626D05" w:rsidRDefault="008D56BF" w:rsidP="00E8282E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hanging="172"/>
        <w:jc w:val="both"/>
        <w:rPr>
          <w:sz w:val="22"/>
          <w:szCs w:val="22"/>
        </w:rPr>
      </w:pPr>
      <w:r w:rsidRPr="00626D05">
        <w:rPr>
          <w:sz w:val="22"/>
          <w:szCs w:val="22"/>
        </w:rPr>
        <w:t>Zabezpieczenie służy pokryciu roszczeń z tytułu niewykonania lub ni</w:t>
      </w:r>
      <w:r w:rsidR="000F18B8" w:rsidRPr="00626D05">
        <w:rPr>
          <w:sz w:val="22"/>
          <w:szCs w:val="22"/>
        </w:rPr>
        <w:t>enależytego wykonania niniejszej Umowy</w:t>
      </w:r>
      <w:r w:rsidRPr="00626D05">
        <w:rPr>
          <w:sz w:val="22"/>
          <w:szCs w:val="22"/>
        </w:rPr>
        <w:t>.</w:t>
      </w:r>
    </w:p>
    <w:p w14:paraId="0B2BB441" w14:textId="61A4F6B4" w:rsidR="008D56BF" w:rsidRPr="00626D05" w:rsidRDefault="008D56BF" w:rsidP="00E8282E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hanging="172"/>
        <w:jc w:val="both"/>
        <w:rPr>
          <w:sz w:val="22"/>
          <w:szCs w:val="22"/>
        </w:rPr>
      </w:pPr>
      <w:r w:rsidRPr="00626D05">
        <w:rPr>
          <w:sz w:val="22"/>
          <w:szCs w:val="22"/>
        </w:rPr>
        <w:t>W przypadku należytego wykonania usługi 100 % kwoty zabezpieczenia gwarantującej, zgodne z umową wykonanie zamówienia</w:t>
      </w:r>
      <w:r w:rsidR="000F18B8" w:rsidRPr="00626D05">
        <w:rPr>
          <w:sz w:val="22"/>
          <w:szCs w:val="22"/>
        </w:rPr>
        <w:t>,</w:t>
      </w:r>
      <w:r w:rsidRPr="00626D05">
        <w:rPr>
          <w:sz w:val="22"/>
          <w:szCs w:val="22"/>
        </w:rPr>
        <w:t xml:space="preserve"> zostanie zwrócone w terminie 30 dni od dnia wykonania zamówienia i uznania przez Zamawiającego za należycie wykonane, na pisemny wniosek Wykonawcy. </w:t>
      </w:r>
    </w:p>
    <w:p w14:paraId="26AEE3C7" w14:textId="77777777" w:rsidR="008D56BF" w:rsidRPr="00626D05" w:rsidRDefault="008D56BF" w:rsidP="00E8282E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hanging="172"/>
        <w:jc w:val="both"/>
        <w:rPr>
          <w:sz w:val="22"/>
          <w:szCs w:val="22"/>
        </w:rPr>
      </w:pPr>
      <w:r w:rsidRPr="00626D05">
        <w:rPr>
          <w:sz w:val="22"/>
          <w:szCs w:val="22"/>
        </w:rPr>
        <w:t>Zabezpieczenie należytego wykonania Umowy wniesione w pieniądzu Zamawiający zwraca wraz z odsetkami wynikającymi z umowy rachunku bankowego, na którym było przechowywane, pomniejszonymi o koszty prowadzenia rachunku oraz prowizji bankowej za przelew pieniędzy na rachunek Wykonawcy.</w:t>
      </w:r>
    </w:p>
    <w:p w14:paraId="1E650BAF" w14:textId="6A9FED66" w:rsidR="008D56BF" w:rsidRPr="00626D05" w:rsidRDefault="008D56BF" w:rsidP="00E8282E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hanging="172"/>
        <w:jc w:val="both"/>
        <w:rPr>
          <w:sz w:val="22"/>
          <w:szCs w:val="22"/>
        </w:rPr>
      </w:pPr>
      <w:r w:rsidRPr="00626D05">
        <w:rPr>
          <w:sz w:val="22"/>
          <w:szCs w:val="22"/>
        </w:rPr>
        <w:t xml:space="preserve">Za zgodą Zamawiającego, Wykonawca może dokonać zmiany formy zabezpieczenia na jedną lub kilka form, o których mowa w </w:t>
      </w:r>
      <w:r w:rsidR="000F18B8" w:rsidRPr="00626D05">
        <w:rPr>
          <w:sz w:val="22"/>
          <w:szCs w:val="22"/>
        </w:rPr>
        <w:t>art. 450 ust. 1 ustawy – Prawo zamówień p</w:t>
      </w:r>
      <w:r w:rsidRPr="00626D05">
        <w:rPr>
          <w:sz w:val="22"/>
          <w:szCs w:val="22"/>
        </w:rPr>
        <w:t>ublicznych.</w:t>
      </w:r>
    </w:p>
    <w:p w14:paraId="38DB42B6" w14:textId="0F3C1604" w:rsidR="00E02816" w:rsidRPr="00626D05" w:rsidRDefault="00C60F50" w:rsidP="00E8282E">
      <w:pPr>
        <w:spacing w:line="360" w:lineRule="auto"/>
        <w:jc w:val="center"/>
        <w:rPr>
          <w:b/>
          <w:sz w:val="22"/>
          <w:szCs w:val="22"/>
        </w:rPr>
      </w:pPr>
      <w:r w:rsidRPr="00626D05">
        <w:rPr>
          <w:b/>
          <w:sz w:val="22"/>
          <w:szCs w:val="22"/>
        </w:rPr>
        <w:t>§ 1</w:t>
      </w:r>
      <w:r w:rsidR="00177C4B" w:rsidRPr="00626D05">
        <w:rPr>
          <w:b/>
          <w:sz w:val="22"/>
          <w:szCs w:val="22"/>
        </w:rPr>
        <w:t>0</w:t>
      </w:r>
    </w:p>
    <w:p w14:paraId="2FB1B5F4" w14:textId="576BF828" w:rsidR="000557DF" w:rsidRPr="00626D05" w:rsidRDefault="000557DF" w:rsidP="00E8282E">
      <w:pPr>
        <w:pStyle w:val="Default"/>
        <w:numPr>
          <w:ilvl w:val="1"/>
          <w:numId w:val="3"/>
        </w:numPr>
        <w:spacing w:line="360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26D05">
        <w:rPr>
          <w:rFonts w:ascii="Times New Roman" w:hAnsi="Times New Roman" w:cs="Times New Roman"/>
          <w:color w:val="auto"/>
          <w:sz w:val="22"/>
          <w:szCs w:val="22"/>
        </w:rPr>
        <w:t xml:space="preserve">Jednostką organizacyjną Uniwersytetu Warszawskiego odpowiedzialną za koordynację wykonania niniejszej umowy po stronie Zamawiającego jest Biuro </w:t>
      </w:r>
      <w:r w:rsidR="00AC5938" w:rsidRPr="00626D05">
        <w:rPr>
          <w:rFonts w:ascii="Times New Roman" w:hAnsi="Times New Roman" w:cs="Times New Roman"/>
          <w:color w:val="auto"/>
          <w:sz w:val="22"/>
          <w:szCs w:val="22"/>
        </w:rPr>
        <w:t>Spraw Socjalnych</w:t>
      </w:r>
      <w:r w:rsidRPr="00626D05">
        <w:rPr>
          <w:rFonts w:ascii="Times New Roman" w:hAnsi="Times New Roman" w:cs="Times New Roman"/>
          <w:color w:val="auto"/>
          <w:sz w:val="22"/>
          <w:szCs w:val="22"/>
        </w:rPr>
        <w:t>.</w:t>
      </w:r>
    </w:p>
    <w:p w14:paraId="2F2B7E95" w14:textId="432C7F26" w:rsidR="00E02816" w:rsidRPr="00626D05" w:rsidRDefault="000557DF" w:rsidP="00E8282E">
      <w:pPr>
        <w:pStyle w:val="Default"/>
        <w:numPr>
          <w:ilvl w:val="1"/>
          <w:numId w:val="3"/>
        </w:numPr>
        <w:spacing w:line="360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11353E">
        <w:rPr>
          <w:rFonts w:ascii="Times New Roman" w:hAnsi="Times New Roman" w:cs="Times New Roman"/>
          <w:color w:val="auto"/>
          <w:sz w:val="22"/>
          <w:szCs w:val="22"/>
        </w:rPr>
        <w:t xml:space="preserve">Do </w:t>
      </w:r>
      <w:r w:rsidR="00B612C1" w:rsidRPr="0011353E">
        <w:rPr>
          <w:rFonts w:ascii="Times New Roman" w:hAnsi="Times New Roman" w:cs="Times New Roman"/>
          <w:color w:val="auto"/>
          <w:sz w:val="22"/>
          <w:szCs w:val="22"/>
        </w:rPr>
        <w:t>rozliczenia</w:t>
      </w:r>
      <w:r w:rsidRPr="0011353E">
        <w:rPr>
          <w:rFonts w:ascii="Times New Roman" w:hAnsi="Times New Roman" w:cs="Times New Roman"/>
          <w:color w:val="auto"/>
          <w:sz w:val="22"/>
          <w:szCs w:val="22"/>
        </w:rPr>
        <w:t xml:space="preserve"> umowy przez Wykonawcę Zamawiający wyznacza pracownika jednostki </w:t>
      </w:r>
      <w:r w:rsidRPr="00626D05">
        <w:rPr>
          <w:rFonts w:ascii="Times New Roman" w:hAnsi="Times New Roman" w:cs="Times New Roman"/>
          <w:color w:val="auto"/>
          <w:sz w:val="22"/>
          <w:szCs w:val="22"/>
        </w:rPr>
        <w:t xml:space="preserve">organizacyjnej wskazanej wyżej, którym jest: </w:t>
      </w:r>
      <w:r w:rsidR="00E02816" w:rsidRPr="00626D05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7D5BFB" w:rsidRPr="00626D05">
        <w:rPr>
          <w:rFonts w:ascii="Times New Roman" w:hAnsi="Times New Roman" w:cs="Times New Roman"/>
          <w:color w:val="auto"/>
          <w:sz w:val="22"/>
          <w:szCs w:val="22"/>
        </w:rPr>
        <w:t xml:space="preserve">p. </w:t>
      </w:r>
      <w:r w:rsidR="00E02816" w:rsidRPr="00626D05">
        <w:rPr>
          <w:rFonts w:ascii="Times New Roman" w:hAnsi="Times New Roman" w:cs="Times New Roman"/>
          <w:color w:val="auto"/>
          <w:sz w:val="22"/>
          <w:szCs w:val="22"/>
        </w:rPr>
        <w:t>………………………........</w:t>
      </w:r>
      <w:r w:rsidR="00716A1B" w:rsidRPr="00626D05">
        <w:rPr>
          <w:rFonts w:ascii="Times New Roman" w:hAnsi="Times New Roman" w:cs="Times New Roman"/>
          <w:color w:val="auto"/>
          <w:sz w:val="22"/>
          <w:szCs w:val="22"/>
        </w:rPr>
        <w:t>.</w:t>
      </w:r>
      <w:r w:rsidR="002F472D" w:rsidRPr="00626D05">
        <w:rPr>
          <w:rFonts w:ascii="Times New Roman" w:hAnsi="Times New Roman" w:cs="Times New Roman"/>
          <w:color w:val="auto"/>
          <w:sz w:val="22"/>
          <w:szCs w:val="22"/>
        </w:rPr>
        <w:t xml:space="preserve"> tel.: …………………….. e-mail: …………………………….</w:t>
      </w:r>
      <w:r w:rsidR="007D5BFB" w:rsidRPr="00626D05">
        <w:rPr>
          <w:rFonts w:ascii="Times New Roman" w:hAnsi="Times New Roman" w:cs="Times New Roman"/>
          <w:color w:val="auto"/>
          <w:sz w:val="22"/>
          <w:szCs w:val="22"/>
        </w:rPr>
        <w:t>, z zastrzeżeniem ust. 3</w:t>
      </w:r>
    </w:p>
    <w:p w14:paraId="178A8B37" w14:textId="77777777" w:rsidR="0032702F" w:rsidRPr="00626D05" w:rsidRDefault="0032702F" w:rsidP="00E8282E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26D05">
        <w:rPr>
          <w:rFonts w:ascii="Times New Roman" w:hAnsi="Times New Roman" w:cs="Times New Roman"/>
          <w:color w:val="auto"/>
          <w:sz w:val="22"/>
          <w:szCs w:val="22"/>
        </w:rPr>
        <w:t xml:space="preserve">3. </w:t>
      </w:r>
      <w:r w:rsidR="00250233" w:rsidRPr="00626D05">
        <w:rPr>
          <w:rFonts w:ascii="Times New Roman" w:hAnsi="Times New Roman" w:cs="Times New Roman"/>
          <w:color w:val="auto"/>
          <w:sz w:val="22"/>
          <w:szCs w:val="22"/>
        </w:rPr>
        <w:t xml:space="preserve">Osobami upoważnionymi ze strony Zamawiającego do nadzoru nad realizacją niniejszej Umowy </w:t>
      </w:r>
    </w:p>
    <w:p w14:paraId="34C26B20" w14:textId="37F7AC53" w:rsidR="00250233" w:rsidRPr="00626D05" w:rsidRDefault="0032702F" w:rsidP="00E8282E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26D05">
        <w:rPr>
          <w:rFonts w:ascii="Times New Roman" w:hAnsi="Times New Roman" w:cs="Times New Roman"/>
          <w:color w:val="auto"/>
          <w:sz w:val="22"/>
          <w:szCs w:val="22"/>
        </w:rPr>
        <w:t xml:space="preserve">    </w:t>
      </w:r>
      <w:r w:rsidR="00250233" w:rsidRPr="00626D05">
        <w:rPr>
          <w:rFonts w:ascii="Times New Roman" w:hAnsi="Times New Roman" w:cs="Times New Roman"/>
          <w:color w:val="auto"/>
          <w:sz w:val="22"/>
          <w:szCs w:val="22"/>
        </w:rPr>
        <w:t xml:space="preserve">i bieżących uzgodnień z Wykonawcą są kierownicy poszczególnych obiektów: </w:t>
      </w:r>
    </w:p>
    <w:p w14:paraId="6E014613" w14:textId="77777777" w:rsidR="007D5BFB" w:rsidRPr="00626D05" w:rsidRDefault="007D5BFB" w:rsidP="00E8282E">
      <w:pPr>
        <w:pStyle w:val="Bezodstpw"/>
        <w:widowControl w:val="0"/>
        <w:numPr>
          <w:ilvl w:val="0"/>
          <w:numId w:val="30"/>
        </w:numPr>
        <w:suppressAutoHyphens/>
        <w:autoSpaceDN w:val="0"/>
        <w:spacing w:line="360" w:lineRule="auto"/>
        <w:rPr>
          <w:rFonts w:ascii="Times New Roman" w:hAnsi="Times New Roman"/>
          <w:w w:val="105"/>
        </w:rPr>
      </w:pPr>
      <w:r w:rsidRPr="00626D05">
        <w:rPr>
          <w:rFonts w:ascii="Times New Roman" w:hAnsi="Times New Roman"/>
          <w:w w:val="105"/>
        </w:rPr>
        <w:t>Dom Studenta Nr 1, Elżbieta Wąsowska; tel. (22) 668-63-07; e.wasowska@uw.edu.pl;</w:t>
      </w:r>
    </w:p>
    <w:p w14:paraId="41EA49CD" w14:textId="77777777" w:rsidR="007D5BFB" w:rsidRPr="00626D05" w:rsidRDefault="007D5BFB" w:rsidP="00E8282E">
      <w:pPr>
        <w:pStyle w:val="Bezodstpw"/>
        <w:widowControl w:val="0"/>
        <w:numPr>
          <w:ilvl w:val="0"/>
          <w:numId w:val="30"/>
        </w:numPr>
        <w:suppressAutoHyphens/>
        <w:autoSpaceDN w:val="0"/>
        <w:spacing w:line="360" w:lineRule="auto"/>
        <w:rPr>
          <w:rFonts w:ascii="Times New Roman" w:hAnsi="Times New Roman"/>
          <w:w w:val="105"/>
        </w:rPr>
      </w:pPr>
      <w:r w:rsidRPr="00626D05">
        <w:rPr>
          <w:rFonts w:ascii="Times New Roman" w:hAnsi="Times New Roman"/>
          <w:w w:val="105"/>
        </w:rPr>
        <w:t>Dom Studenta Nr 2, Rafał Kiełtyka, tel. (22) 55-48-100; rm.kieltyka@uw.edu.pl;</w:t>
      </w:r>
    </w:p>
    <w:p w14:paraId="541E23E6" w14:textId="77777777" w:rsidR="007D5BFB" w:rsidRPr="00626D05" w:rsidRDefault="007D5BFB" w:rsidP="00E8282E">
      <w:pPr>
        <w:pStyle w:val="Bezodstpw"/>
        <w:widowControl w:val="0"/>
        <w:numPr>
          <w:ilvl w:val="0"/>
          <w:numId w:val="30"/>
        </w:numPr>
        <w:suppressAutoHyphens/>
        <w:autoSpaceDN w:val="0"/>
        <w:spacing w:line="360" w:lineRule="auto"/>
        <w:rPr>
          <w:rFonts w:ascii="Times New Roman" w:hAnsi="Times New Roman"/>
          <w:w w:val="105"/>
        </w:rPr>
      </w:pPr>
      <w:r w:rsidRPr="00626D05">
        <w:rPr>
          <w:rFonts w:ascii="Times New Roman" w:hAnsi="Times New Roman"/>
          <w:w w:val="105"/>
        </w:rPr>
        <w:t xml:space="preserve">Dom Studenta Nr 3, Bogusława Kozłowska tel. (22) 55-30-11; b.kozlowska7@uw.edu.pl; </w:t>
      </w:r>
    </w:p>
    <w:p w14:paraId="23541402" w14:textId="77777777" w:rsidR="007D5BFB" w:rsidRPr="00626D05" w:rsidRDefault="007D5BFB" w:rsidP="00E8282E">
      <w:pPr>
        <w:pStyle w:val="Bezodstpw"/>
        <w:widowControl w:val="0"/>
        <w:numPr>
          <w:ilvl w:val="0"/>
          <w:numId w:val="30"/>
        </w:numPr>
        <w:suppressAutoHyphens/>
        <w:autoSpaceDN w:val="0"/>
        <w:spacing w:line="360" w:lineRule="auto"/>
        <w:rPr>
          <w:rFonts w:ascii="Times New Roman" w:hAnsi="Times New Roman"/>
          <w:w w:val="105"/>
        </w:rPr>
      </w:pPr>
      <w:r w:rsidRPr="00626D05">
        <w:rPr>
          <w:rFonts w:ascii="Times New Roman" w:hAnsi="Times New Roman"/>
          <w:w w:val="105"/>
        </w:rPr>
        <w:lastRenderedPageBreak/>
        <w:t xml:space="preserve">Dom Studenta Nr 4, Agnieszka </w:t>
      </w:r>
      <w:proofErr w:type="spellStart"/>
      <w:r w:rsidRPr="00626D05">
        <w:rPr>
          <w:rFonts w:ascii="Times New Roman" w:hAnsi="Times New Roman"/>
          <w:w w:val="105"/>
        </w:rPr>
        <w:t>Matyjasiak</w:t>
      </w:r>
      <w:proofErr w:type="spellEnd"/>
      <w:r w:rsidRPr="00626D05">
        <w:rPr>
          <w:rFonts w:ascii="Times New Roman" w:hAnsi="Times New Roman"/>
          <w:w w:val="105"/>
        </w:rPr>
        <w:t xml:space="preserve">, tel. (22) 55-49-202; </w:t>
      </w:r>
      <w:hyperlink r:id="rId16" w:history="1">
        <w:r w:rsidRPr="00626D05">
          <w:rPr>
            <w:rStyle w:val="Hipercze"/>
            <w:rFonts w:ascii="Times New Roman" w:hAnsi="Times New Roman"/>
            <w:color w:val="auto"/>
            <w:w w:val="105"/>
          </w:rPr>
          <w:t>amatyjasiak@uw.edu.pl</w:t>
        </w:r>
      </w:hyperlink>
      <w:r w:rsidRPr="00626D05">
        <w:rPr>
          <w:rFonts w:ascii="Times New Roman" w:hAnsi="Times New Roman"/>
          <w:w w:val="105"/>
        </w:rPr>
        <w:t>;</w:t>
      </w:r>
    </w:p>
    <w:p w14:paraId="6B906851" w14:textId="77777777" w:rsidR="007D5BFB" w:rsidRPr="00626D05" w:rsidRDefault="007D5BFB" w:rsidP="00E8282E">
      <w:pPr>
        <w:pStyle w:val="Bezodstpw"/>
        <w:widowControl w:val="0"/>
        <w:numPr>
          <w:ilvl w:val="0"/>
          <w:numId w:val="30"/>
        </w:numPr>
        <w:suppressAutoHyphens/>
        <w:autoSpaceDN w:val="0"/>
        <w:spacing w:line="360" w:lineRule="auto"/>
        <w:rPr>
          <w:rFonts w:ascii="Times New Roman" w:hAnsi="Times New Roman"/>
          <w:w w:val="105"/>
        </w:rPr>
      </w:pPr>
      <w:r w:rsidRPr="00626D05">
        <w:rPr>
          <w:rFonts w:ascii="Times New Roman" w:hAnsi="Times New Roman"/>
          <w:w w:val="105"/>
        </w:rPr>
        <w:t xml:space="preserve">Dom Studenta Nr 5, Łukasz Pasieka tel. (22) 55-33-011; l.pasieka@uw.edu.pl; </w:t>
      </w:r>
    </w:p>
    <w:p w14:paraId="1DFED23B" w14:textId="77777777" w:rsidR="007D5BFB" w:rsidRPr="00626D05" w:rsidRDefault="007D5BFB" w:rsidP="00E8282E">
      <w:pPr>
        <w:pStyle w:val="Bezodstpw"/>
        <w:widowControl w:val="0"/>
        <w:numPr>
          <w:ilvl w:val="0"/>
          <w:numId w:val="30"/>
        </w:numPr>
        <w:suppressAutoHyphens/>
        <w:autoSpaceDN w:val="0"/>
        <w:spacing w:line="360" w:lineRule="auto"/>
        <w:rPr>
          <w:rFonts w:ascii="Times New Roman" w:hAnsi="Times New Roman"/>
          <w:w w:val="105"/>
        </w:rPr>
      </w:pPr>
      <w:r w:rsidRPr="00626D05">
        <w:rPr>
          <w:rFonts w:ascii="Times New Roman" w:hAnsi="Times New Roman"/>
          <w:w w:val="105"/>
        </w:rPr>
        <w:t>Dom Studenta Nr 6, Monika Rot, tel. (22) 55-49-401; m.rot@uw.edu.pl.</w:t>
      </w:r>
    </w:p>
    <w:p w14:paraId="53D3DD00" w14:textId="77777777" w:rsidR="007D5BFB" w:rsidRPr="00626D05" w:rsidRDefault="007D5BFB" w:rsidP="00E8282E">
      <w:pPr>
        <w:pStyle w:val="Bezodstpw"/>
        <w:widowControl w:val="0"/>
        <w:numPr>
          <w:ilvl w:val="0"/>
          <w:numId w:val="30"/>
        </w:numPr>
        <w:suppressAutoHyphens/>
        <w:autoSpaceDN w:val="0"/>
        <w:spacing w:line="360" w:lineRule="auto"/>
        <w:rPr>
          <w:rFonts w:ascii="Times New Roman" w:hAnsi="Times New Roman"/>
          <w:w w:val="105"/>
        </w:rPr>
      </w:pPr>
      <w:r w:rsidRPr="00626D05">
        <w:rPr>
          <w:rFonts w:ascii="Times New Roman" w:hAnsi="Times New Roman"/>
          <w:w w:val="105"/>
        </w:rPr>
        <w:t xml:space="preserve">Dom Pracownika Naukowego, Joanna Mol, tel. (22) 55-33-704,  </w:t>
      </w:r>
      <w:hyperlink r:id="rId17" w:history="1">
        <w:r w:rsidRPr="00626D05">
          <w:rPr>
            <w:rStyle w:val="Hipercze"/>
            <w:rFonts w:ascii="Times New Roman" w:hAnsi="Times New Roman"/>
            <w:color w:val="auto"/>
            <w:w w:val="105"/>
          </w:rPr>
          <w:t>joanna.mol@adm.uw.edu.pl</w:t>
        </w:r>
      </w:hyperlink>
      <w:r w:rsidRPr="00626D05">
        <w:rPr>
          <w:rFonts w:ascii="Times New Roman" w:hAnsi="Times New Roman"/>
          <w:w w:val="105"/>
        </w:rPr>
        <w:t>;</w:t>
      </w:r>
    </w:p>
    <w:p w14:paraId="01D2325A" w14:textId="5104A26A" w:rsidR="007D5BFB" w:rsidRPr="00626D05" w:rsidRDefault="007D5BFB" w:rsidP="00E8282E">
      <w:pPr>
        <w:pStyle w:val="Bezodstpw"/>
        <w:widowControl w:val="0"/>
        <w:numPr>
          <w:ilvl w:val="0"/>
          <w:numId w:val="30"/>
        </w:numPr>
        <w:suppressAutoHyphens/>
        <w:autoSpaceDN w:val="0"/>
        <w:spacing w:line="360" w:lineRule="auto"/>
        <w:rPr>
          <w:rFonts w:ascii="Times New Roman" w:hAnsi="Times New Roman"/>
          <w:w w:val="105"/>
        </w:rPr>
      </w:pPr>
      <w:r w:rsidRPr="00626D05">
        <w:rPr>
          <w:rFonts w:ascii="Times New Roman" w:hAnsi="Times New Roman"/>
          <w:w w:val="105"/>
        </w:rPr>
        <w:t>Sokrates, Ewa Jelonek,  tel. (22) 55-33-520,  ewa.jelonek</w:t>
      </w:r>
      <w:hyperlink r:id="rId18" w:history="1">
        <w:r w:rsidRPr="00626D05">
          <w:rPr>
            <w:rStyle w:val="Hipercze"/>
            <w:rFonts w:ascii="Times New Roman" w:hAnsi="Times New Roman"/>
            <w:color w:val="auto"/>
            <w:w w:val="105"/>
          </w:rPr>
          <w:t>@adm.uw.edu.pl</w:t>
        </w:r>
      </w:hyperlink>
      <w:r w:rsidRPr="00626D05">
        <w:rPr>
          <w:rFonts w:ascii="Times New Roman" w:hAnsi="Times New Roman"/>
          <w:w w:val="105"/>
        </w:rPr>
        <w:t>;</w:t>
      </w:r>
      <w:r w:rsidR="00AC6517">
        <w:rPr>
          <w:rFonts w:ascii="Times New Roman" w:hAnsi="Times New Roman"/>
          <w:w w:val="105"/>
        </w:rPr>
        <w:t xml:space="preserve"> lub Magdalena Bujak – zastępca kierownika obiektu,</w:t>
      </w:r>
    </w:p>
    <w:p w14:paraId="268682C3" w14:textId="16F8276A" w:rsidR="007D5BFB" w:rsidRPr="00626D05" w:rsidRDefault="007D5BFB" w:rsidP="00E8282E">
      <w:pPr>
        <w:pStyle w:val="Bezodstpw"/>
        <w:widowControl w:val="0"/>
        <w:numPr>
          <w:ilvl w:val="0"/>
          <w:numId w:val="30"/>
        </w:numPr>
        <w:suppressAutoHyphens/>
        <w:autoSpaceDN w:val="0"/>
        <w:spacing w:line="360" w:lineRule="auto"/>
        <w:rPr>
          <w:rFonts w:ascii="Times New Roman" w:hAnsi="Times New Roman"/>
          <w:w w:val="105"/>
        </w:rPr>
      </w:pPr>
      <w:r w:rsidRPr="00626D05">
        <w:rPr>
          <w:rFonts w:ascii="Times New Roman" w:hAnsi="Times New Roman"/>
          <w:w w:val="105"/>
        </w:rPr>
        <w:t xml:space="preserve">Hera, Sylwia Kulińska  tel. (22) 55 31 000; </w:t>
      </w:r>
      <w:hyperlink r:id="rId19" w:history="1">
        <w:r w:rsidRPr="00626D05">
          <w:rPr>
            <w:rStyle w:val="Hipercze"/>
            <w:rFonts w:ascii="Times New Roman" w:hAnsi="Times New Roman"/>
            <w:color w:val="auto"/>
            <w:w w:val="105"/>
          </w:rPr>
          <w:t>Sylwia.Kulinska@adm.uw.edu.pl</w:t>
        </w:r>
      </w:hyperlink>
      <w:r w:rsidRPr="00626D05">
        <w:rPr>
          <w:rFonts w:ascii="Times New Roman" w:hAnsi="Times New Roman"/>
          <w:w w:val="105"/>
        </w:rPr>
        <w:t>.</w:t>
      </w:r>
    </w:p>
    <w:p w14:paraId="1A3F74BE" w14:textId="77777777" w:rsidR="007D5BFB" w:rsidRPr="00626D05" w:rsidRDefault="007D5BFB" w:rsidP="00E8282E">
      <w:pPr>
        <w:pStyle w:val="Bezodstpw"/>
        <w:widowControl w:val="0"/>
        <w:suppressAutoHyphens/>
        <w:autoSpaceDN w:val="0"/>
        <w:spacing w:line="360" w:lineRule="auto"/>
        <w:rPr>
          <w:rFonts w:ascii="Times New Roman" w:hAnsi="Times New Roman"/>
        </w:rPr>
      </w:pPr>
      <w:r w:rsidRPr="00626D05">
        <w:rPr>
          <w:rFonts w:ascii="Times New Roman" w:hAnsi="Times New Roman"/>
          <w:w w:val="105"/>
        </w:rPr>
        <w:t xml:space="preserve">4. Wykonawca potwierdzi </w:t>
      </w:r>
      <w:r w:rsidRPr="00626D05">
        <w:rPr>
          <w:rFonts w:ascii="Times New Roman" w:hAnsi="Times New Roman"/>
        </w:rPr>
        <w:t xml:space="preserve">wizytę na obiekcie podpisem Kierownika obiektu na każdym protokole </w:t>
      </w:r>
    </w:p>
    <w:p w14:paraId="490CC8DA" w14:textId="71A9B2CE" w:rsidR="007D5BFB" w:rsidRPr="00626D05" w:rsidRDefault="007D5BFB" w:rsidP="00E8282E">
      <w:pPr>
        <w:pStyle w:val="Bezodstpw"/>
        <w:widowControl w:val="0"/>
        <w:suppressAutoHyphens/>
        <w:autoSpaceDN w:val="0"/>
        <w:spacing w:line="360" w:lineRule="auto"/>
        <w:rPr>
          <w:rFonts w:ascii="Times New Roman" w:hAnsi="Times New Roman"/>
        </w:rPr>
      </w:pPr>
      <w:r w:rsidRPr="00626D05">
        <w:rPr>
          <w:rFonts w:ascii="Times New Roman" w:hAnsi="Times New Roman"/>
        </w:rPr>
        <w:t xml:space="preserve">    załączonym do </w:t>
      </w:r>
      <w:r w:rsidR="00E71337">
        <w:rPr>
          <w:rFonts w:ascii="Times New Roman" w:hAnsi="Times New Roman"/>
        </w:rPr>
        <w:t xml:space="preserve">stosownego </w:t>
      </w:r>
      <w:r w:rsidRPr="00626D05">
        <w:rPr>
          <w:rFonts w:ascii="Times New Roman" w:hAnsi="Times New Roman"/>
        </w:rPr>
        <w:t>raportu</w:t>
      </w:r>
      <w:r w:rsidR="00E71337">
        <w:rPr>
          <w:rFonts w:ascii="Times New Roman" w:hAnsi="Times New Roman"/>
        </w:rPr>
        <w:t xml:space="preserve"> miesięcznego/</w:t>
      </w:r>
      <w:r w:rsidRPr="00626D05">
        <w:rPr>
          <w:rFonts w:ascii="Times New Roman" w:hAnsi="Times New Roman"/>
        </w:rPr>
        <w:t xml:space="preserve"> kwartalnego</w:t>
      </w:r>
      <w:r w:rsidR="00E71337">
        <w:rPr>
          <w:rFonts w:ascii="Times New Roman" w:hAnsi="Times New Roman"/>
        </w:rPr>
        <w:t>/rocznego</w:t>
      </w:r>
      <w:r w:rsidRPr="00626D05">
        <w:rPr>
          <w:rFonts w:ascii="Times New Roman" w:hAnsi="Times New Roman"/>
        </w:rPr>
        <w:t>.</w:t>
      </w:r>
    </w:p>
    <w:p w14:paraId="2269D537" w14:textId="58CB4F38" w:rsidR="0032702F" w:rsidRPr="00626D05" w:rsidRDefault="007D5BFB" w:rsidP="00E8282E">
      <w:pPr>
        <w:pStyle w:val="Bezodstpw"/>
        <w:widowControl w:val="0"/>
        <w:suppressAutoHyphens/>
        <w:autoSpaceDN w:val="0"/>
        <w:spacing w:line="360" w:lineRule="auto"/>
        <w:rPr>
          <w:rFonts w:ascii="Times New Roman" w:hAnsi="Times New Roman"/>
        </w:rPr>
      </w:pPr>
      <w:r w:rsidRPr="00626D05">
        <w:rPr>
          <w:rFonts w:ascii="Times New Roman" w:hAnsi="Times New Roman"/>
          <w:w w:val="105"/>
        </w:rPr>
        <w:t xml:space="preserve">5. </w:t>
      </w:r>
      <w:r w:rsidR="002F472D" w:rsidRPr="00626D05">
        <w:rPr>
          <w:rFonts w:ascii="Times New Roman" w:hAnsi="Times New Roman"/>
        </w:rPr>
        <w:t xml:space="preserve">Osobą upoważnioną ze strony Wykonawcy za realizację zamówienia jest </w:t>
      </w:r>
      <w:r w:rsidR="00D55DB2" w:rsidRPr="00626D05">
        <w:rPr>
          <w:rFonts w:ascii="Times New Roman" w:hAnsi="Times New Roman"/>
        </w:rPr>
        <w:t xml:space="preserve">                                                                 </w:t>
      </w:r>
    </w:p>
    <w:p w14:paraId="16BA23ED" w14:textId="36F0245D" w:rsidR="002F472D" w:rsidRPr="00626D05" w:rsidRDefault="0032702F" w:rsidP="00E8282E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26D05">
        <w:rPr>
          <w:rFonts w:ascii="Times New Roman" w:hAnsi="Times New Roman" w:cs="Times New Roman"/>
          <w:color w:val="auto"/>
          <w:sz w:val="22"/>
          <w:szCs w:val="22"/>
        </w:rPr>
        <w:t xml:space="preserve">    </w:t>
      </w:r>
      <w:r w:rsidR="002F472D" w:rsidRPr="00626D05">
        <w:rPr>
          <w:rFonts w:ascii="Times New Roman" w:hAnsi="Times New Roman" w:cs="Times New Roman"/>
          <w:color w:val="auto"/>
          <w:sz w:val="22"/>
          <w:szCs w:val="22"/>
        </w:rPr>
        <w:t>p. ……………………</w:t>
      </w:r>
      <w:r w:rsidR="002C100D" w:rsidRPr="00626D05">
        <w:rPr>
          <w:rFonts w:ascii="Times New Roman" w:hAnsi="Times New Roman" w:cs="Times New Roman"/>
          <w:color w:val="auto"/>
          <w:sz w:val="22"/>
          <w:szCs w:val="22"/>
        </w:rPr>
        <w:t>.</w:t>
      </w:r>
      <w:r w:rsidR="002F472D" w:rsidRPr="00626D05">
        <w:rPr>
          <w:rFonts w:ascii="Times New Roman" w:hAnsi="Times New Roman" w:cs="Times New Roman"/>
          <w:color w:val="auto"/>
          <w:sz w:val="22"/>
          <w:szCs w:val="22"/>
        </w:rPr>
        <w:t>………… tel.: …………………...... e-mail: …………………………….</w:t>
      </w:r>
    </w:p>
    <w:p w14:paraId="580E5956" w14:textId="5EA23F53" w:rsidR="0032702F" w:rsidRPr="00626D05" w:rsidRDefault="007D5BFB" w:rsidP="00E8282E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26D05">
        <w:rPr>
          <w:rFonts w:ascii="Times New Roman" w:hAnsi="Times New Roman" w:cs="Times New Roman"/>
          <w:color w:val="auto"/>
          <w:sz w:val="22"/>
          <w:szCs w:val="22"/>
        </w:rPr>
        <w:t>6</w:t>
      </w:r>
      <w:r w:rsidR="0032702F" w:rsidRPr="00626D05">
        <w:rPr>
          <w:rFonts w:ascii="Times New Roman" w:hAnsi="Times New Roman" w:cs="Times New Roman"/>
          <w:color w:val="auto"/>
          <w:sz w:val="22"/>
          <w:szCs w:val="22"/>
        </w:rPr>
        <w:t xml:space="preserve">. </w:t>
      </w:r>
      <w:r w:rsidR="00E02816" w:rsidRPr="00626D05">
        <w:rPr>
          <w:rFonts w:ascii="Times New Roman" w:hAnsi="Times New Roman" w:cs="Times New Roman"/>
          <w:color w:val="auto"/>
          <w:sz w:val="22"/>
          <w:szCs w:val="22"/>
        </w:rPr>
        <w:t xml:space="preserve">Zmiany osób, o których mowa w ust. </w:t>
      </w:r>
      <w:r w:rsidR="000557DF" w:rsidRPr="00626D05">
        <w:rPr>
          <w:rFonts w:ascii="Times New Roman" w:hAnsi="Times New Roman" w:cs="Times New Roman"/>
          <w:color w:val="auto"/>
          <w:sz w:val="22"/>
          <w:szCs w:val="22"/>
        </w:rPr>
        <w:t>2</w:t>
      </w:r>
      <w:r w:rsidR="0032702F" w:rsidRPr="00626D05">
        <w:rPr>
          <w:rFonts w:ascii="Times New Roman" w:hAnsi="Times New Roman" w:cs="Times New Roman"/>
          <w:color w:val="auto"/>
          <w:sz w:val="22"/>
          <w:szCs w:val="22"/>
        </w:rPr>
        <w:t>, 3</w:t>
      </w:r>
      <w:r w:rsidR="000557DF" w:rsidRPr="00626D05">
        <w:rPr>
          <w:rFonts w:ascii="Times New Roman" w:hAnsi="Times New Roman" w:cs="Times New Roman"/>
          <w:color w:val="auto"/>
          <w:sz w:val="22"/>
          <w:szCs w:val="22"/>
        </w:rPr>
        <w:t xml:space="preserve"> i </w:t>
      </w:r>
      <w:r w:rsidRPr="00626D05">
        <w:rPr>
          <w:rFonts w:ascii="Times New Roman" w:hAnsi="Times New Roman" w:cs="Times New Roman"/>
          <w:color w:val="auto"/>
          <w:sz w:val="22"/>
          <w:szCs w:val="22"/>
        </w:rPr>
        <w:t>5</w:t>
      </w:r>
      <w:r w:rsidR="00E02816" w:rsidRPr="00626D05">
        <w:rPr>
          <w:rFonts w:ascii="Times New Roman" w:hAnsi="Times New Roman" w:cs="Times New Roman"/>
          <w:color w:val="auto"/>
          <w:sz w:val="22"/>
          <w:szCs w:val="22"/>
        </w:rPr>
        <w:t xml:space="preserve"> nie wymagają zawarcia aneksu do Umowy i stają się </w:t>
      </w:r>
    </w:p>
    <w:p w14:paraId="56DE523A" w14:textId="07D2A427" w:rsidR="00F11AD8" w:rsidRPr="00626D05" w:rsidRDefault="0032702F" w:rsidP="00E8282E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26D05">
        <w:rPr>
          <w:rFonts w:ascii="Times New Roman" w:hAnsi="Times New Roman" w:cs="Times New Roman"/>
          <w:color w:val="auto"/>
          <w:sz w:val="22"/>
          <w:szCs w:val="22"/>
        </w:rPr>
        <w:t xml:space="preserve">    </w:t>
      </w:r>
      <w:r w:rsidR="00E02816" w:rsidRPr="00626D05">
        <w:rPr>
          <w:rFonts w:ascii="Times New Roman" w:hAnsi="Times New Roman" w:cs="Times New Roman"/>
          <w:color w:val="auto"/>
          <w:sz w:val="22"/>
          <w:szCs w:val="22"/>
        </w:rPr>
        <w:t xml:space="preserve">skuteczne po pisemnym powiadomieniu o tym fakcie drugiej Strony. </w:t>
      </w:r>
    </w:p>
    <w:p w14:paraId="24517665" w14:textId="0B08DF26" w:rsidR="00E02816" w:rsidRPr="00B148C4" w:rsidRDefault="00C60F50" w:rsidP="00E8282E">
      <w:pPr>
        <w:spacing w:line="360" w:lineRule="auto"/>
        <w:jc w:val="center"/>
        <w:rPr>
          <w:b/>
          <w:sz w:val="22"/>
          <w:szCs w:val="22"/>
        </w:rPr>
      </w:pPr>
      <w:r w:rsidRPr="00B148C4">
        <w:rPr>
          <w:b/>
          <w:sz w:val="22"/>
          <w:szCs w:val="22"/>
        </w:rPr>
        <w:t>§ 1</w:t>
      </w:r>
      <w:r w:rsidR="00177C4B" w:rsidRPr="00B148C4">
        <w:rPr>
          <w:b/>
          <w:sz w:val="22"/>
          <w:szCs w:val="22"/>
        </w:rPr>
        <w:t>1</w:t>
      </w:r>
      <w:r w:rsidR="00E02816" w:rsidRPr="00B148C4">
        <w:rPr>
          <w:b/>
          <w:sz w:val="22"/>
          <w:szCs w:val="22"/>
        </w:rPr>
        <w:t xml:space="preserve"> </w:t>
      </w:r>
    </w:p>
    <w:p w14:paraId="4AD646F6" w14:textId="6C18BEFA" w:rsidR="00E02816" w:rsidRPr="00A94146" w:rsidRDefault="00E02816" w:rsidP="00E8282E">
      <w:pPr>
        <w:pStyle w:val="Defaul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A94146">
        <w:rPr>
          <w:rFonts w:ascii="Times New Roman" w:hAnsi="Times New Roman" w:cs="Times New Roman"/>
          <w:color w:val="auto"/>
          <w:sz w:val="22"/>
          <w:szCs w:val="22"/>
        </w:rPr>
        <w:t xml:space="preserve">Zamawiającemu przysługuje prawo </w:t>
      </w:r>
      <w:r w:rsidR="00DC3C88" w:rsidRPr="00A94146">
        <w:rPr>
          <w:rFonts w:ascii="Times New Roman" w:hAnsi="Times New Roman" w:cs="Times New Roman"/>
          <w:color w:val="auto"/>
          <w:sz w:val="22"/>
          <w:szCs w:val="22"/>
        </w:rPr>
        <w:t>odstąpienia od</w:t>
      </w:r>
      <w:r w:rsidRPr="00A94146">
        <w:rPr>
          <w:rFonts w:ascii="Times New Roman" w:hAnsi="Times New Roman" w:cs="Times New Roman"/>
          <w:color w:val="auto"/>
          <w:sz w:val="22"/>
          <w:szCs w:val="22"/>
        </w:rPr>
        <w:t xml:space="preserve"> niniejszej Umowy</w:t>
      </w:r>
      <w:r w:rsidR="00DC3C88" w:rsidRPr="00A94146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104186" w:rsidRPr="00A94146">
        <w:rPr>
          <w:rFonts w:ascii="Times New Roman" w:hAnsi="Times New Roman" w:cs="Times New Roman"/>
          <w:color w:val="auto"/>
          <w:sz w:val="22"/>
          <w:szCs w:val="22"/>
        </w:rPr>
        <w:t>z przyczyn leżących po stronie Wykonawcy w przypadkach określonych w niniejszej umowie, a także w razie</w:t>
      </w:r>
      <w:r w:rsidRPr="00A94146">
        <w:rPr>
          <w:rFonts w:ascii="Times New Roman" w:hAnsi="Times New Roman" w:cs="Times New Roman"/>
          <w:color w:val="auto"/>
          <w:sz w:val="22"/>
          <w:szCs w:val="22"/>
        </w:rPr>
        <w:t xml:space="preserve">: </w:t>
      </w:r>
    </w:p>
    <w:p w14:paraId="773E050D" w14:textId="77777777" w:rsidR="00E02816" w:rsidRPr="00A94146" w:rsidRDefault="00E02816" w:rsidP="00E8282E">
      <w:pPr>
        <w:numPr>
          <w:ilvl w:val="0"/>
          <w:numId w:val="10"/>
        </w:numPr>
        <w:spacing w:line="360" w:lineRule="auto"/>
        <w:ind w:right="33"/>
        <w:jc w:val="both"/>
        <w:rPr>
          <w:sz w:val="22"/>
          <w:szCs w:val="22"/>
        </w:rPr>
      </w:pPr>
      <w:r w:rsidRPr="00A94146">
        <w:rPr>
          <w:sz w:val="22"/>
          <w:szCs w:val="22"/>
        </w:rPr>
        <w:t xml:space="preserve">stwierdzenia rażącego uchybienia w wykonaniu usługi zagrażającego zdrowiu i życiu, </w:t>
      </w:r>
    </w:p>
    <w:p w14:paraId="2154AB6D" w14:textId="77777777" w:rsidR="00E02816" w:rsidRPr="00A94146" w:rsidRDefault="00E02816" w:rsidP="00E8282E">
      <w:pPr>
        <w:numPr>
          <w:ilvl w:val="0"/>
          <w:numId w:val="10"/>
        </w:numPr>
        <w:spacing w:line="360" w:lineRule="auto"/>
        <w:ind w:right="33"/>
        <w:jc w:val="both"/>
        <w:rPr>
          <w:sz w:val="22"/>
          <w:szCs w:val="22"/>
        </w:rPr>
      </w:pPr>
      <w:r w:rsidRPr="00A94146">
        <w:rPr>
          <w:sz w:val="22"/>
          <w:szCs w:val="22"/>
        </w:rPr>
        <w:t>powierzenia przez Wykonawcę wykonywania niniejszej Umowy osobom trzecim, bez zgody Zamawiającego lub niezgodnie z postanowieniami niniejszej Umowy,</w:t>
      </w:r>
    </w:p>
    <w:p w14:paraId="08EA18B6" w14:textId="0E59A72C" w:rsidR="00E02816" w:rsidRPr="00A94146" w:rsidRDefault="00E02816" w:rsidP="00E8282E">
      <w:pPr>
        <w:numPr>
          <w:ilvl w:val="0"/>
          <w:numId w:val="10"/>
        </w:numPr>
        <w:spacing w:line="360" w:lineRule="auto"/>
        <w:ind w:right="33"/>
        <w:jc w:val="both"/>
        <w:rPr>
          <w:sz w:val="22"/>
          <w:szCs w:val="22"/>
        </w:rPr>
      </w:pPr>
      <w:r w:rsidRPr="00A94146">
        <w:rPr>
          <w:sz w:val="22"/>
          <w:szCs w:val="22"/>
        </w:rPr>
        <w:t>nienależytego wykonania niniejszej Umowy skutkującego naliczeniem przez</w:t>
      </w:r>
      <w:r w:rsidR="00F60AA7" w:rsidRPr="00A94146">
        <w:rPr>
          <w:sz w:val="22"/>
          <w:szCs w:val="22"/>
        </w:rPr>
        <w:t xml:space="preserve"> </w:t>
      </w:r>
      <w:r w:rsidRPr="00A94146">
        <w:rPr>
          <w:sz w:val="22"/>
          <w:szCs w:val="22"/>
        </w:rPr>
        <w:t>Zamawiającego kar umownych w kolejnych dwóch miesiącach,</w:t>
      </w:r>
    </w:p>
    <w:p w14:paraId="02C5C08C" w14:textId="254B90CA" w:rsidR="0068565C" w:rsidRPr="0011353E" w:rsidRDefault="00CC7821" w:rsidP="00E8282E">
      <w:pPr>
        <w:numPr>
          <w:ilvl w:val="0"/>
          <w:numId w:val="10"/>
        </w:numPr>
        <w:spacing w:line="360" w:lineRule="auto"/>
        <w:ind w:right="33"/>
        <w:jc w:val="both"/>
        <w:rPr>
          <w:sz w:val="22"/>
          <w:szCs w:val="22"/>
        </w:rPr>
      </w:pPr>
      <w:r w:rsidRPr="0011353E">
        <w:rPr>
          <w:sz w:val="22"/>
          <w:szCs w:val="22"/>
        </w:rPr>
        <w:t>niezrealizowan</w:t>
      </w:r>
      <w:r w:rsidR="00095B1A" w:rsidRPr="0011353E">
        <w:rPr>
          <w:sz w:val="22"/>
          <w:szCs w:val="22"/>
        </w:rPr>
        <w:t>ia</w:t>
      </w:r>
      <w:r w:rsidRPr="0011353E">
        <w:rPr>
          <w:sz w:val="22"/>
          <w:szCs w:val="22"/>
        </w:rPr>
        <w:t xml:space="preserve"> przez Wykonawcę </w:t>
      </w:r>
      <w:r w:rsidR="003874B6" w:rsidRPr="0011353E">
        <w:rPr>
          <w:sz w:val="22"/>
          <w:szCs w:val="22"/>
        </w:rPr>
        <w:t>jednego</w:t>
      </w:r>
      <w:r w:rsidRPr="0011353E">
        <w:rPr>
          <w:sz w:val="22"/>
          <w:szCs w:val="22"/>
        </w:rPr>
        <w:t xml:space="preserve"> zgłoszeń, o który</w:t>
      </w:r>
      <w:r w:rsidR="003874B6" w:rsidRPr="0011353E">
        <w:rPr>
          <w:sz w:val="22"/>
          <w:szCs w:val="22"/>
        </w:rPr>
        <w:t>m</w:t>
      </w:r>
      <w:r w:rsidRPr="0011353E">
        <w:rPr>
          <w:sz w:val="22"/>
          <w:szCs w:val="22"/>
        </w:rPr>
        <w:t xml:space="preserve"> mowa w § </w:t>
      </w:r>
      <w:r w:rsidR="003874B6" w:rsidRPr="0011353E">
        <w:rPr>
          <w:sz w:val="22"/>
          <w:szCs w:val="22"/>
        </w:rPr>
        <w:t>2</w:t>
      </w:r>
      <w:r w:rsidRPr="0011353E">
        <w:rPr>
          <w:sz w:val="22"/>
          <w:szCs w:val="22"/>
        </w:rPr>
        <w:t xml:space="preserve"> ust. </w:t>
      </w:r>
      <w:r w:rsidR="003874B6" w:rsidRPr="0011353E">
        <w:rPr>
          <w:sz w:val="22"/>
          <w:szCs w:val="22"/>
        </w:rPr>
        <w:t>1 pkt 5)</w:t>
      </w:r>
      <w:r w:rsidRPr="0011353E">
        <w:rPr>
          <w:sz w:val="22"/>
          <w:szCs w:val="22"/>
        </w:rPr>
        <w:t xml:space="preserve"> niniejszej Umowy</w:t>
      </w:r>
      <w:r w:rsidR="007F1E15" w:rsidRPr="0011353E">
        <w:rPr>
          <w:sz w:val="22"/>
          <w:szCs w:val="22"/>
        </w:rPr>
        <w:t>,</w:t>
      </w:r>
      <w:r w:rsidR="00E83E9C" w:rsidRPr="0011353E">
        <w:rPr>
          <w:sz w:val="22"/>
          <w:szCs w:val="22"/>
        </w:rPr>
        <w:t xml:space="preserve"> </w:t>
      </w:r>
    </w:p>
    <w:p w14:paraId="46B2BFC8" w14:textId="17CFF3C0" w:rsidR="00250233" w:rsidRPr="00A94146" w:rsidRDefault="00CC7821" w:rsidP="00E8282E">
      <w:pPr>
        <w:numPr>
          <w:ilvl w:val="0"/>
          <w:numId w:val="10"/>
        </w:numPr>
        <w:spacing w:line="360" w:lineRule="auto"/>
        <w:ind w:right="33"/>
        <w:jc w:val="both"/>
        <w:rPr>
          <w:sz w:val="22"/>
          <w:szCs w:val="22"/>
        </w:rPr>
      </w:pPr>
      <w:r w:rsidRPr="00A94146">
        <w:rPr>
          <w:sz w:val="22"/>
          <w:szCs w:val="22"/>
        </w:rPr>
        <w:t>gdy Wykonawca nie rozpoczął realizacji przedmiotu umowy bądź nie kontynuuje jej dłużej niż 2 dni robocze</w:t>
      </w:r>
      <w:r w:rsidR="00095B1A" w:rsidRPr="00A94146">
        <w:rPr>
          <w:sz w:val="22"/>
          <w:szCs w:val="22"/>
        </w:rPr>
        <w:t>.</w:t>
      </w:r>
    </w:p>
    <w:p w14:paraId="12395438" w14:textId="3654446D" w:rsidR="00236713" w:rsidRPr="00A94146" w:rsidRDefault="00236713" w:rsidP="00E8282E">
      <w:pPr>
        <w:pStyle w:val="Akapitzlist"/>
        <w:numPr>
          <w:ilvl w:val="0"/>
          <w:numId w:val="27"/>
        </w:numPr>
        <w:spacing w:after="0" w:line="360" w:lineRule="auto"/>
        <w:ind w:left="284" w:hanging="284"/>
        <w:rPr>
          <w:color w:val="auto"/>
          <w:sz w:val="22"/>
        </w:rPr>
      </w:pPr>
      <w:r w:rsidRPr="00A94146">
        <w:rPr>
          <w:color w:val="auto"/>
          <w:sz w:val="22"/>
        </w:rPr>
        <w:t xml:space="preserve">Stosownie do postanowień art. 456 ustawy </w:t>
      </w:r>
      <w:r w:rsidRPr="00A94146">
        <w:rPr>
          <w:rFonts w:eastAsia="TimesNewRomanPSMT"/>
          <w:color w:val="auto"/>
          <w:sz w:val="22"/>
        </w:rPr>
        <w:t>Zamawiający może odstąpić od umowy:</w:t>
      </w:r>
    </w:p>
    <w:p w14:paraId="3C60A749" w14:textId="77777777" w:rsidR="00236713" w:rsidRPr="0011353E" w:rsidRDefault="00236713" w:rsidP="00E8282E">
      <w:pPr>
        <w:pStyle w:val="Akapitzlist"/>
        <w:numPr>
          <w:ilvl w:val="0"/>
          <w:numId w:val="18"/>
        </w:numPr>
        <w:tabs>
          <w:tab w:val="left" w:pos="720"/>
        </w:tabs>
        <w:spacing w:after="0" w:line="360" w:lineRule="auto"/>
        <w:rPr>
          <w:color w:val="auto"/>
          <w:sz w:val="22"/>
        </w:rPr>
      </w:pPr>
      <w:r w:rsidRPr="00A94146">
        <w:rPr>
          <w:rFonts w:eastAsia="TimesNewRomanPSMT"/>
          <w:color w:val="auto"/>
          <w:sz w:val="22"/>
        </w:rPr>
        <w:t>w terminie 30</w:t>
      </w:r>
      <w:r w:rsidRPr="00A94146">
        <w:rPr>
          <w:color w:val="auto"/>
          <w:sz w:val="22"/>
        </w:rPr>
        <w:t xml:space="preserve"> </w:t>
      </w:r>
      <w:r w:rsidRPr="00A94146">
        <w:rPr>
          <w:rFonts w:eastAsia="TimesNewRomanPSMT"/>
          <w:color w:val="auto"/>
          <w:sz w:val="22"/>
        </w:rPr>
        <w:t xml:space="preserve">dni od dnia powzięcia wiadomości o zaistnieniu istotnej zmiany okoliczności powodującej, że wykonanie umowy nie leży w interesie publicznym, czego nie można było przewidzieć w chwili zawarcia umowy, lub dalsze wykonywanie umowy może zagrozić </w:t>
      </w:r>
      <w:r w:rsidRPr="0011353E">
        <w:rPr>
          <w:rFonts w:eastAsia="TimesNewRomanPSMT"/>
          <w:color w:val="auto"/>
          <w:sz w:val="22"/>
        </w:rPr>
        <w:t xml:space="preserve">podstawowemu interesowi bezpieczeństwa państwa lub bezpieczeństwu publicznemu, </w:t>
      </w:r>
    </w:p>
    <w:p w14:paraId="62FE652C" w14:textId="77777777" w:rsidR="00236713" w:rsidRPr="0011353E" w:rsidRDefault="00236713" w:rsidP="00E8282E">
      <w:pPr>
        <w:pStyle w:val="Akapitzlist"/>
        <w:numPr>
          <w:ilvl w:val="0"/>
          <w:numId w:val="18"/>
        </w:numPr>
        <w:tabs>
          <w:tab w:val="left" w:pos="720"/>
        </w:tabs>
        <w:spacing w:after="0" w:line="360" w:lineRule="auto"/>
        <w:rPr>
          <w:color w:val="auto"/>
          <w:sz w:val="22"/>
        </w:rPr>
      </w:pPr>
      <w:r w:rsidRPr="0011353E">
        <w:rPr>
          <w:rFonts w:eastAsia="TimesNewRomanPSMT"/>
          <w:color w:val="auto"/>
          <w:sz w:val="22"/>
        </w:rPr>
        <w:t>jeżeli zachodzi co najmniej jedna z następujących okoliczności:</w:t>
      </w:r>
    </w:p>
    <w:p w14:paraId="547C3807" w14:textId="77777777" w:rsidR="00236713" w:rsidRPr="0011353E" w:rsidRDefault="00236713" w:rsidP="00E8282E">
      <w:pPr>
        <w:autoSpaceDE w:val="0"/>
        <w:autoSpaceDN w:val="0"/>
        <w:adjustRightInd w:val="0"/>
        <w:spacing w:line="360" w:lineRule="auto"/>
        <w:ind w:left="708"/>
        <w:jc w:val="both"/>
        <w:rPr>
          <w:rFonts w:eastAsia="TimesNewRomanPSMT"/>
          <w:sz w:val="22"/>
          <w:szCs w:val="22"/>
        </w:rPr>
      </w:pPr>
      <w:r w:rsidRPr="0011353E">
        <w:rPr>
          <w:rFonts w:eastAsia="TimesNewRomanPSMT"/>
          <w:sz w:val="22"/>
          <w:szCs w:val="22"/>
        </w:rPr>
        <w:t>a) dokonano zmiany umowy z naruszeniem art. 454 i art. 455 ustawy,</w:t>
      </w:r>
    </w:p>
    <w:p w14:paraId="3C7E45BA" w14:textId="77777777" w:rsidR="00236713" w:rsidRPr="00A94146" w:rsidRDefault="00236713" w:rsidP="00E8282E">
      <w:pPr>
        <w:autoSpaceDE w:val="0"/>
        <w:autoSpaceDN w:val="0"/>
        <w:adjustRightInd w:val="0"/>
        <w:spacing w:line="360" w:lineRule="auto"/>
        <w:ind w:left="708"/>
        <w:jc w:val="both"/>
        <w:rPr>
          <w:rFonts w:eastAsia="TimesNewRomanPSMT"/>
          <w:sz w:val="22"/>
          <w:szCs w:val="22"/>
        </w:rPr>
      </w:pPr>
      <w:r w:rsidRPr="0011353E">
        <w:rPr>
          <w:rFonts w:eastAsia="TimesNewRomanPSMT"/>
          <w:sz w:val="22"/>
          <w:szCs w:val="22"/>
        </w:rPr>
        <w:t xml:space="preserve">b) Wykonawca w chwili zawarcia umowy podlegał wykluczeniu na podstawie art. 108 ustawy </w:t>
      </w:r>
      <w:r w:rsidRPr="00A94146">
        <w:rPr>
          <w:rFonts w:eastAsia="TimesNewRomanPSMT"/>
          <w:sz w:val="22"/>
          <w:szCs w:val="22"/>
        </w:rPr>
        <w:t>Prawo zamówień publicznych,</w:t>
      </w:r>
    </w:p>
    <w:p w14:paraId="5345BA99" w14:textId="77777777" w:rsidR="00236713" w:rsidRPr="00A94146" w:rsidRDefault="00236713" w:rsidP="00E8282E">
      <w:pPr>
        <w:autoSpaceDE w:val="0"/>
        <w:autoSpaceDN w:val="0"/>
        <w:adjustRightInd w:val="0"/>
        <w:spacing w:line="360" w:lineRule="auto"/>
        <w:ind w:left="708"/>
        <w:jc w:val="both"/>
        <w:rPr>
          <w:rFonts w:eastAsia="TimesNewRomanPSMT"/>
          <w:sz w:val="22"/>
          <w:szCs w:val="22"/>
        </w:rPr>
      </w:pPr>
      <w:r w:rsidRPr="00A94146">
        <w:rPr>
          <w:rFonts w:eastAsia="TimesNewRomanPSMT"/>
          <w:sz w:val="22"/>
          <w:szCs w:val="22"/>
        </w:rPr>
        <w:t>c) Trybunał Sprawiedliwości Unii Europejskiej stwierdził, w ramach procedury przewidzianej</w:t>
      </w:r>
    </w:p>
    <w:p w14:paraId="35146B1B" w14:textId="28B7183F" w:rsidR="00236713" w:rsidRPr="00A94146" w:rsidRDefault="00236713" w:rsidP="00E8282E">
      <w:pPr>
        <w:autoSpaceDE w:val="0"/>
        <w:autoSpaceDN w:val="0"/>
        <w:adjustRightInd w:val="0"/>
        <w:spacing w:line="360" w:lineRule="auto"/>
        <w:ind w:left="708"/>
        <w:jc w:val="both"/>
        <w:rPr>
          <w:rFonts w:eastAsia="TimesNewRomanPSMT"/>
          <w:sz w:val="22"/>
          <w:szCs w:val="22"/>
        </w:rPr>
      </w:pPr>
      <w:r w:rsidRPr="00A94146">
        <w:rPr>
          <w:rFonts w:eastAsia="TimesNewRomanPSMT"/>
          <w:sz w:val="22"/>
          <w:szCs w:val="22"/>
        </w:rPr>
        <w:lastRenderedPageBreak/>
        <w:t xml:space="preserve">w art. 258 Traktatu o funkcjonowaniu Unii Europejskiej, że Rzeczpospolita Polska uchybiła zobowiązaniom, które ciążą na niej na mocy Traktatów, dyrektywy 2014/24/UE, dyrektywy 2014/25/UE i dyrektywy 2009/81/WE, z uwagi na to, że Zamawiający udzielił zamówienia </w:t>
      </w:r>
      <w:r w:rsidR="00D55DB2" w:rsidRPr="00A94146">
        <w:rPr>
          <w:rFonts w:eastAsia="TimesNewRomanPSMT"/>
          <w:sz w:val="22"/>
          <w:szCs w:val="22"/>
        </w:rPr>
        <w:t xml:space="preserve">                                </w:t>
      </w:r>
      <w:r w:rsidRPr="00A94146">
        <w:rPr>
          <w:rFonts w:eastAsia="TimesNewRomanPSMT"/>
          <w:sz w:val="22"/>
          <w:szCs w:val="22"/>
        </w:rPr>
        <w:t>z naruszeniem prawa Unii Europejskiej.</w:t>
      </w:r>
    </w:p>
    <w:p w14:paraId="506B573A" w14:textId="79A8BE40" w:rsidR="00236713" w:rsidRPr="0011353E" w:rsidRDefault="00236713" w:rsidP="00E8282E">
      <w:pPr>
        <w:pStyle w:val="Bezodstpw"/>
        <w:numPr>
          <w:ilvl w:val="0"/>
          <w:numId w:val="27"/>
        </w:numPr>
        <w:spacing w:line="360" w:lineRule="auto"/>
        <w:ind w:left="284" w:hanging="284"/>
        <w:jc w:val="both"/>
        <w:rPr>
          <w:rFonts w:ascii="Times New Roman" w:hAnsi="Times New Roman"/>
        </w:rPr>
      </w:pPr>
      <w:r w:rsidRPr="0011353E">
        <w:rPr>
          <w:rFonts w:ascii="Times New Roman" w:hAnsi="Times New Roman"/>
        </w:rPr>
        <w:t xml:space="preserve">W przypadku o którym mowa w ust. 3 pkt 2 lit. a, Zamawiający odstępuje od umowy w części której,  </w:t>
      </w:r>
    </w:p>
    <w:p w14:paraId="4BC96445" w14:textId="77777777" w:rsidR="00D55DB2" w:rsidRPr="00A94146" w:rsidRDefault="00236713" w:rsidP="00E8282E">
      <w:pPr>
        <w:pStyle w:val="Bezodstpw"/>
        <w:spacing w:line="360" w:lineRule="auto"/>
        <w:jc w:val="both"/>
        <w:rPr>
          <w:rFonts w:ascii="Times New Roman" w:hAnsi="Times New Roman"/>
        </w:rPr>
      </w:pPr>
      <w:r w:rsidRPr="00A94146">
        <w:rPr>
          <w:rFonts w:ascii="Times New Roman" w:hAnsi="Times New Roman"/>
        </w:rPr>
        <w:t xml:space="preserve">      zmiana dotycz</w:t>
      </w:r>
      <w:r w:rsidR="00D55DB2" w:rsidRPr="00A94146">
        <w:rPr>
          <w:rFonts w:ascii="Times New Roman" w:hAnsi="Times New Roman"/>
        </w:rPr>
        <w:t>y.</w:t>
      </w:r>
    </w:p>
    <w:p w14:paraId="2A133CE3" w14:textId="427CA76E" w:rsidR="00D55DB2" w:rsidRPr="00A94146" w:rsidRDefault="00236713" w:rsidP="00E8282E">
      <w:pPr>
        <w:pStyle w:val="Bezodstpw"/>
        <w:numPr>
          <w:ilvl w:val="0"/>
          <w:numId w:val="28"/>
        </w:numPr>
        <w:spacing w:line="360" w:lineRule="auto"/>
        <w:ind w:left="284" w:hanging="284"/>
        <w:jc w:val="both"/>
        <w:rPr>
          <w:rFonts w:ascii="Times New Roman" w:hAnsi="Times New Roman"/>
        </w:rPr>
      </w:pPr>
      <w:r w:rsidRPr="0011353E">
        <w:rPr>
          <w:rFonts w:ascii="Times New Roman" w:hAnsi="Times New Roman"/>
        </w:rPr>
        <w:t>W przypadkach, o których mowa w ust. 1, 2 i 3</w:t>
      </w:r>
      <w:r w:rsidR="003874B6" w:rsidRPr="0011353E">
        <w:rPr>
          <w:rFonts w:ascii="Times New Roman" w:hAnsi="Times New Roman"/>
        </w:rPr>
        <w:t xml:space="preserve"> niniejszego paragrafu,</w:t>
      </w:r>
      <w:r w:rsidRPr="0011353E">
        <w:rPr>
          <w:rFonts w:ascii="Times New Roman" w:hAnsi="Times New Roman"/>
        </w:rPr>
        <w:t xml:space="preserve"> Wykonawca może żądać </w:t>
      </w:r>
      <w:r w:rsidRPr="00A94146">
        <w:rPr>
          <w:rFonts w:ascii="Times New Roman" w:hAnsi="Times New Roman"/>
        </w:rPr>
        <w:t>wyłącznie wynagrodzenia</w:t>
      </w:r>
      <w:r w:rsidR="00D55DB2" w:rsidRPr="00A94146">
        <w:rPr>
          <w:rFonts w:ascii="Times New Roman" w:hAnsi="Times New Roman"/>
        </w:rPr>
        <w:t xml:space="preserve"> </w:t>
      </w:r>
      <w:r w:rsidRPr="00A94146">
        <w:rPr>
          <w:rFonts w:ascii="Times New Roman" w:hAnsi="Times New Roman"/>
        </w:rPr>
        <w:t>należnego z tytułu wykonania części umowy.</w:t>
      </w:r>
    </w:p>
    <w:p w14:paraId="6A05DDA8" w14:textId="77777777" w:rsidR="00D55DB2" w:rsidRPr="00A94146" w:rsidRDefault="00BF000F" w:rsidP="00E8282E">
      <w:pPr>
        <w:pStyle w:val="Bezodstpw"/>
        <w:numPr>
          <w:ilvl w:val="0"/>
          <w:numId w:val="28"/>
        </w:numPr>
        <w:spacing w:line="360" w:lineRule="auto"/>
        <w:ind w:left="284" w:hanging="284"/>
        <w:jc w:val="both"/>
        <w:rPr>
          <w:rFonts w:ascii="Times New Roman" w:hAnsi="Times New Roman"/>
        </w:rPr>
      </w:pPr>
      <w:r w:rsidRPr="00A94146">
        <w:rPr>
          <w:rFonts w:ascii="Times New Roman" w:hAnsi="Times New Roman"/>
        </w:rPr>
        <w:t xml:space="preserve">Ilekroć w niniejszej umowie jest mowa o odstąpieniu od niniejszej umowy przez Zamawiającego </w:t>
      </w:r>
      <w:r w:rsidR="00D55DB2" w:rsidRPr="00A94146">
        <w:rPr>
          <w:rFonts w:ascii="Times New Roman" w:hAnsi="Times New Roman"/>
        </w:rPr>
        <w:t xml:space="preserve">                </w:t>
      </w:r>
      <w:r w:rsidRPr="00A94146">
        <w:rPr>
          <w:rFonts w:ascii="Times New Roman" w:hAnsi="Times New Roman"/>
        </w:rPr>
        <w:t xml:space="preserve">z przyczyn leżących po Stronie Wykonawcy, a także innych przypadków odstąpienia od niniejszej umowy należy rozumieć, że złożenie oświadczenie o odstąpieniu od umowy nastąpi w terminie 30 dni kalendarzowych liczonych od dnia powzięcia wiadomości o zaistnieniu okoliczności stanowiących przyczynę do odstąpienia od umowy. </w:t>
      </w:r>
    </w:p>
    <w:p w14:paraId="2A307ED4" w14:textId="039A54D4" w:rsidR="00D07249" w:rsidRDefault="00D07249" w:rsidP="00E8282E">
      <w:pPr>
        <w:pStyle w:val="Bezodstpw"/>
        <w:numPr>
          <w:ilvl w:val="0"/>
          <w:numId w:val="28"/>
        </w:numPr>
        <w:spacing w:line="360" w:lineRule="auto"/>
        <w:ind w:left="284" w:hanging="284"/>
        <w:jc w:val="both"/>
        <w:rPr>
          <w:rFonts w:ascii="Times New Roman" w:hAnsi="Times New Roman"/>
        </w:rPr>
      </w:pPr>
      <w:r w:rsidRPr="00A94146">
        <w:rPr>
          <w:rFonts w:ascii="Times New Roman" w:hAnsi="Times New Roman"/>
          <w:lang w:eastAsia="x-none"/>
        </w:rPr>
        <w:t>Strony powinny złożyć oświadczenie o odstąpieniu od Umowy w formie pisemnej pod rygorem nieważności wraz z uzasadnieniem.</w:t>
      </w:r>
    </w:p>
    <w:p w14:paraId="3E2198C3" w14:textId="05699263" w:rsidR="002435EE" w:rsidRPr="00A94146" w:rsidRDefault="002435EE" w:rsidP="00E8282E">
      <w:pPr>
        <w:pStyle w:val="Bezodstpw"/>
        <w:spacing w:line="360" w:lineRule="auto"/>
        <w:jc w:val="both"/>
        <w:rPr>
          <w:rFonts w:ascii="Times New Roman" w:hAnsi="Times New Roman"/>
        </w:rPr>
      </w:pPr>
    </w:p>
    <w:p w14:paraId="456997FE" w14:textId="13945087" w:rsidR="00E02816" w:rsidRPr="00250233" w:rsidRDefault="00E02816" w:rsidP="00E8282E">
      <w:pPr>
        <w:pStyle w:val="Default"/>
        <w:spacing w:line="360" w:lineRule="auto"/>
        <w:ind w:right="-6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250233">
        <w:rPr>
          <w:rFonts w:ascii="Times New Roman" w:hAnsi="Times New Roman" w:cs="Times New Roman"/>
          <w:b/>
          <w:color w:val="auto"/>
          <w:sz w:val="22"/>
          <w:szCs w:val="22"/>
        </w:rPr>
        <w:t>§ 1</w:t>
      </w:r>
      <w:r w:rsidR="00177C4B" w:rsidRPr="00250233">
        <w:rPr>
          <w:rFonts w:ascii="Times New Roman" w:hAnsi="Times New Roman" w:cs="Times New Roman"/>
          <w:b/>
          <w:color w:val="auto"/>
          <w:sz w:val="22"/>
          <w:szCs w:val="22"/>
        </w:rPr>
        <w:t>2</w:t>
      </w:r>
    </w:p>
    <w:p w14:paraId="06886C57" w14:textId="77777777" w:rsidR="00F3412A" w:rsidRPr="0011353E" w:rsidRDefault="00F3412A" w:rsidP="00E8282E">
      <w:pPr>
        <w:numPr>
          <w:ilvl w:val="0"/>
          <w:numId w:val="38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11353E">
        <w:rPr>
          <w:sz w:val="22"/>
          <w:szCs w:val="22"/>
        </w:rPr>
        <w:t>Wykonawca zapłaci Zamawiającemu kary umowne w następujących przypadkach i w wysokości:</w:t>
      </w:r>
    </w:p>
    <w:p w14:paraId="3AB0FA35" w14:textId="2FC84501" w:rsidR="00F3412A" w:rsidRPr="0011353E" w:rsidRDefault="00F3412A" w:rsidP="00E8282E">
      <w:pPr>
        <w:numPr>
          <w:ilvl w:val="0"/>
          <w:numId w:val="36"/>
        </w:numPr>
        <w:spacing w:line="360" w:lineRule="auto"/>
        <w:jc w:val="both"/>
        <w:rPr>
          <w:sz w:val="22"/>
          <w:szCs w:val="22"/>
        </w:rPr>
      </w:pPr>
      <w:r w:rsidRPr="0011353E">
        <w:rPr>
          <w:sz w:val="22"/>
          <w:szCs w:val="22"/>
        </w:rPr>
        <w:t>w wysokości 20 % wynagrodzenia określonego w § 8 ust. 2 niniejszej umowy za odstąpienie od umowy przez jedną ze Stron z przyczyn, za które odpowiada Wykonawca,</w:t>
      </w:r>
    </w:p>
    <w:p w14:paraId="327BA15B" w14:textId="77777777" w:rsidR="00F3412A" w:rsidRPr="0011353E" w:rsidRDefault="00F3412A" w:rsidP="00E8282E">
      <w:pPr>
        <w:numPr>
          <w:ilvl w:val="0"/>
          <w:numId w:val="36"/>
        </w:numPr>
        <w:spacing w:line="360" w:lineRule="auto"/>
        <w:jc w:val="both"/>
        <w:rPr>
          <w:sz w:val="22"/>
          <w:szCs w:val="22"/>
        </w:rPr>
      </w:pPr>
      <w:r w:rsidRPr="0011353E">
        <w:rPr>
          <w:sz w:val="22"/>
          <w:szCs w:val="22"/>
        </w:rPr>
        <w:t>za zwłokę w terminowym realizowaniu konserwacji zgodnie z załącznikiem nr 2 do niniejszej umowy - w wysokości 500,00 zł za każdy dzień zwłoki,</w:t>
      </w:r>
    </w:p>
    <w:p w14:paraId="4BE9F002" w14:textId="46B44DD0" w:rsidR="00F3412A" w:rsidRPr="0011353E" w:rsidRDefault="00F3412A" w:rsidP="00E8282E">
      <w:pPr>
        <w:numPr>
          <w:ilvl w:val="0"/>
          <w:numId w:val="36"/>
        </w:numPr>
        <w:spacing w:line="360" w:lineRule="auto"/>
        <w:jc w:val="both"/>
        <w:rPr>
          <w:sz w:val="22"/>
          <w:szCs w:val="22"/>
        </w:rPr>
      </w:pPr>
      <w:r w:rsidRPr="0011353E">
        <w:rPr>
          <w:sz w:val="22"/>
          <w:szCs w:val="22"/>
        </w:rPr>
        <w:t xml:space="preserve">za </w:t>
      </w:r>
      <w:r w:rsidRPr="0011353E">
        <w:rPr>
          <w:sz w:val="22"/>
          <w:szCs w:val="22"/>
          <w:shd w:val="clear" w:color="auto" w:fill="FEFFFE"/>
        </w:rPr>
        <w:t xml:space="preserve">każdy rozpoczęty kwadrans przekroczenia czasu reakcji na awarię określonego w § </w:t>
      </w:r>
      <w:r w:rsidR="00E8685A" w:rsidRPr="0011353E">
        <w:rPr>
          <w:sz w:val="22"/>
          <w:szCs w:val="22"/>
          <w:shd w:val="clear" w:color="auto" w:fill="FEFFFE"/>
        </w:rPr>
        <w:t>2</w:t>
      </w:r>
      <w:r w:rsidRPr="0011353E">
        <w:rPr>
          <w:sz w:val="22"/>
          <w:szCs w:val="22"/>
          <w:shd w:val="clear" w:color="auto" w:fill="FEFFFE"/>
        </w:rPr>
        <w:t xml:space="preserve"> ust. </w:t>
      </w:r>
      <w:r w:rsidR="00E8685A" w:rsidRPr="0011353E">
        <w:rPr>
          <w:sz w:val="22"/>
          <w:szCs w:val="22"/>
          <w:shd w:val="clear" w:color="auto" w:fill="FEFFFE"/>
        </w:rPr>
        <w:t>1 pkt 5)</w:t>
      </w:r>
      <w:r w:rsidRPr="0011353E">
        <w:rPr>
          <w:sz w:val="22"/>
          <w:szCs w:val="22"/>
          <w:shd w:val="clear" w:color="auto" w:fill="FEFFFE"/>
        </w:rPr>
        <w:t xml:space="preserve"> niniejszej umowy – w wysokości 100,00 zł;</w:t>
      </w:r>
    </w:p>
    <w:p w14:paraId="68A94F4C" w14:textId="1649D691" w:rsidR="00F3412A" w:rsidRPr="0011353E" w:rsidRDefault="00F3412A" w:rsidP="002362BD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11353E">
        <w:rPr>
          <w:sz w:val="22"/>
          <w:szCs w:val="22"/>
        </w:rPr>
        <w:t xml:space="preserve">za zmianę podwykonawców, wykazanych w </w:t>
      </w:r>
      <w:r w:rsidRPr="0011353E">
        <w:rPr>
          <w:b/>
          <w:sz w:val="22"/>
          <w:szCs w:val="22"/>
        </w:rPr>
        <w:t xml:space="preserve">załączniku nr </w:t>
      </w:r>
      <w:r w:rsidR="00137D61" w:rsidRPr="0011353E">
        <w:rPr>
          <w:b/>
          <w:sz w:val="22"/>
          <w:szCs w:val="22"/>
        </w:rPr>
        <w:t>9</w:t>
      </w:r>
      <w:r w:rsidRPr="0011353E">
        <w:rPr>
          <w:sz w:val="22"/>
          <w:szCs w:val="22"/>
        </w:rPr>
        <w:t xml:space="preserve"> do niniejszej umowy, bez zgody Zamawiającego i niezgodnie z warunkami określonymi w </w:t>
      </w:r>
      <w:r w:rsidRPr="0011353E">
        <w:rPr>
          <w:b/>
          <w:bCs/>
          <w:sz w:val="22"/>
          <w:szCs w:val="22"/>
        </w:rPr>
        <w:t xml:space="preserve">§ </w:t>
      </w:r>
      <w:r w:rsidRPr="0011353E">
        <w:rPr>
          <w:bCs/>
          <w:sz w:val="22"/>
          <w:szCs w:val="22"/>
        </w:rPr>
        <w:t xml:space="preserve">13 </w:t>
      </w:r>
      <w:r w:rsidR="005C62A8" w:rsidRPr="0011353E">
        <w:rPr>
          <w:bCs/>
          <w:sz w:val="22"/>
          <w:szCs w:val="22"/>
        </w:rPr>
        <w:t xml:space="preserve"> </w:t>
      </w:r>
      <w:r w:rsidRPr="0011353E">
        <w:rPr>
          <w:bCs/>
          <w:sz w:val="22"/>
          <w:szCs w:val="22"/>
        </w:rPr>
        <w:t>niniejszej umowy</w:t>
      </w:r>
      <w:r w:rsidRPr="0011353E">
        <w:rPr>
          <w:sz w:val="22"/>
          <w:szCs w:val="22"/>
        </w:rPr>
        <w:t xml:space="preserve"> -</w:t>
      </w:r>
      <w:r w:rsidRPr="0011353E">
        <w:rPr>
          <w:bCs/>
          <w:sz w:val="22"/>
          <w:szCs w:val="22"/>
        </w:rPr>
        <w:t xml:space="preserve"> w wysokości 3 000,00 zł za każde zdarzenie;</w:t>
      </w:r>
    </w:p>
    <w:p w14:paraId="4253F6E4" w14:textId="2DFB46FC" w:rsidR="00F3412A" w:rsidRPr="0011353E" w:rsidRDefault="00F3412A" w:rsidP="00E8282E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11353E">
        <w:rPr>
          <w:sz w:val="22"/>
          <w:szCs w:val="22"/>
        </w:rPr>
        <w:t xml:space="preserve">za zwłokę w przedstawieniu dokumentów ubezpieczeniowych określonych w § </w:t>
      </w:r>
      <w:r w:rsidR="00BC6973" w:rsidRPr="0011353E">
        <w:rPr>
          <w:sz w:val="22"/>
          <w:szCs w:val="22"/>
        </w:rPr>
        <w:t>7</w:t>
      </w:r>
      <w:r w:rsidRPr="0011353E">
        <w:rPr>
          <w:sz w:val="22"/>
          <w:szCs w:val="22"/>
        </w:rPr>
        <w:t xml:space="preserve"> niniejszej umowy – w wysokości 100,00 zł za każdy dzień zwłoki,</w:t>
      </w:r>
    </w:p>
    <w:p w14:paraId="2A337254" w14:textId="05DD0D6B" w:rsidR="00F3412A" w:rsidRPr="0011353E" w:rsidRDefault="00F3412A" w:rsidP="00E8282E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contextualSpacing w:val="0"/>
        <w:rPr>
          <w:i/>
          <w:color w:val="auto"/>
          <w:sz w:val="22"/>
        </w:rPr>
      </w:pPr>
      <w:r w:rsidRPr="0011353E">
        <w:rPr>
          <w:color w:val="auto"/>
          <w:sz w:val="22"/>
        </w:rPr>
        <w:t xml:space="preserve">za brak zapłaty lub nieterminową zapłatę wynagrodzenia należnego podwykonawcy z tytułu zmiany wysokości wynagrodzenia, o której mowa w § </w:t>
      </w:r>
      <w:r w:rsidR="00BC6973" w:rsidRPr="0011353E">
        <w:rPr>
          <w:color w:val="auto"/>
          <w:sz w:val="22"/>
        </w:rPr>
        <w:t>6</w:t>
      </w:r>
      <w:r w:rsidRPr="0011353E">
        <w:rPr>
          <w:color w:val="auto"/>
          <w:sz w:val="22"/>
        </w:rPr>
        <w:t xml:space="preserve"> ust. 13 pkt 10 niniejszej umowy –                          w wysokości 1 000,00 zł za każdy taki przypadek, </w:t>
      </w:r>
    </w:p>
    <w:p w14:paraId="3A5834F6" w14:textId="13249DC5" w:rsidR="007B1DD5" w:rsidRPr="0011353E" w:rsidRDefault="007B1DD5" w:rsidP="00E8282E">
      <w:pPr>
        <w:pStyle w:val="Akapitzlist"/>
        <w:spacing w:after="0" w:line="360" w:lineRule="auto"/>
        <w:ind w:firstLine="0"/>
        <w:rPr>
          <w:i/>
          <w:color w:val="auto"/>
          <w:sz w:val="22"/>
        </w:rPr>
      </w:pPr>
      <w:r w:rsidRPr="0011353E">
        <w:rPr>
          <w:i/>
          <w:color w:val="auto"/>
          <w:sz w:val="22"/>
        </w:rPr>
        <w:t>&lt;pkt. 6 będzie obowiązywał w przypadku powierzenia przez Wykonawcę wykonania części zamówienia podwykonawcom&gt;</w:t>
      </w:r>
      <w:r w:rsidRPr="0011353E">
        <w:rPr>
          <w:color w:val="auto"/>
          <w:sz w:val="22"/>
        </w:rPr>
        <w:t xml:space="preserve">. </w:t>
      </w:r>
    </w:p>
    <w:p w14:paraId="78EBF9DE" w14:textId="73A509D1" w:rsidR="00F936FC" w:rsidRPr="0011353E" w:rsidRDefault="00F936FC" w:rsidP="00F936FC">
      <w:pPr>
        <w:numPr>
          <w:ilvl w:val="0"/>
          <w:numId w:val="36"/>
        </w:numPr>
        <w:autoSpaceDE w:val="0"/>
        <w:autoSpaceDN w:val="0"/>
        <w:adjustRightInd w:val="0"/>
        <w:spacing w:line="360" w:lineRule="auto"/>
        <w:jc w:val="both"/>
        <w:rPr>
          <w:i/>
          <w:sz w:val="22"/>
          <w:szCs w:val="22"/>
        </w:rPr>
      </w:pPr>
      <w:r w:rsidRPr="0011353E">
        <w:rPr>
          <w:sz w:val="22"/>
          <w:szCs w:val="22"/>
        </w:rPr>
        <w:t>za nie realizowanie zobowiązań określonych w § 2 ust. 1 pkt  2), 4), 6), 7</w:t>
      </w:r>
      <w:r w:rsidR="00CF2286" w:rsidRPr="0011353E">
        <w:rPr>
          <w:sz w:val="22"/>
          <w:szCs w:val="22"/>
        </w:rPr>
        <w:t>)</w:t>
      </w:r>
      <w:r w:rsidRPr="0011353E">
        <w:rPr>
          <w:sz w:val="22"/>
          <w:szCs w:val="22"/>
        </w:rPr>
        <w:t>, 8</w:t>
      </w:r>
      <w:r w:rsidR="00CF2286" w:rsidRPr="0011353E">
        <w:rPr>
          <w:sz w:val="22"/>
          <w:szCs w:val="22"/>
        </w:rPr>
        <w:t>)</w:t>
      </w:r>
      <w:r w:rsidRPr="0011353E">
        <w:rPr>
          <w:sz w:val="22"/>
          <w:szCs w:val="22"/>
        </w:rPr>
        <w:t>, 9</w:t>
      </w:r>
      <w:r w:rsidR="00CF2286" w:rsidRPr="0011353E">
        <w:rPr>
          <w:sz w:val="22"/>
          <w:szCs w:val="22"/>
        </w:rPr>
        <w:t>)</w:t>
      </w:r>
      <w:r w:rsidRPr="0011353E">
        <w:rPr>
          <w:sz w:val="22"/>
          <w:szCs w:val="22"/>
        </w:rPr>
        <w:t>, 10</w:t>
      </w:r>
      <w:r w:rsidR="00CF2286" w:rsidRPr="0011353E">
        <w:rPr>
          <w:sz w:val="22"/>
          <w:szCs w:val="22"/>
        </w:rPr>
        <w:t>)</w:t>
      </w:r>
      <w:r w:rsidRPr="0011353E">
        <w:rPr>
          <w:sz w:val="22"/>
          <w:szCs w:val="22"/>
        </w:rPr>
        <w:t xml:space="preserve">  niniejszej umowy - w wysokości </w:t>
      </w:r>
      <w:r w:rsidR="00E528BB" w:rsidRPr="0011353E">
        <w:rPr>
          <w:sz w:val="22"/>
          <w:szCs w:val="22"/>
        </w:rPr>
        <w:t>3</w:t>
      </w:r>
      <w:r w:rsidRPr="0011353E">
        <w:rPr>
          <w:sz w:val="22"/>
          <w:szCs w:val="22"/>
        </w:rPr>
        <w:t>00,00 zł za każdy przypadek,</w:t>
      </w:r>
    </w:p>
    <w:p w14:paraId="06427C8E" w14:textId="061069BA" w:rsidR="00F936FC" w:rsidRPr="0011353E" w:rsidRDefault="00F936FC" w:rsidP="00F936FC">
      <w:pPr>
        <w:numPr>
          <w:ilvl w:val="0"/>
          <w:numId w:val="36"/>
        </w:numPr>
        <w:autoSpaceDE w:val="0"/>
        <w:autoSpaceDN w:val="0"/>
        <w:adjustRightInd w:val="0"/>
        <w:spacing w:line="360" w:lineRule="auto"/>
        <w:jc w:val="both"/>
        <w:rPr>
          <w:i/>
          <w:sz w:val="22"/>
          <w:szCs w:val="22"/>
        </w:rPr>
      </w:pPr>
      <w:r w:rsidRPr="0011353E">
        <w:rPr>
          <w:sz w:val="22"/>
          <w:szCs w:val="22"/>
        </w:rPr>
        <w:lastRenderedPageBreak/>
        <w:t>za nie realizowanie zobowiązań  określonych w § 2 ust. 1 pkt 11), 12), 13), 14)</w:t>
      </w:r>
      <w:r w:rsidR="001B76DE" w:rsidRPr="0011353E">
        <w:rPr>
          <w:sz w:val="22"/>
          <w:szCs w:val="22"/>
        </w:rPr>
        <w:t xml:space="preserve"> oraz ust 7</w:t>
      </w:r>
      <w:r w:rsidRPr="0011353E">
        <w:rPr>
          <w:sz w:val="22"/>
          <w:szCs w:val="22"/>
        </w:rPr>
        <w:t xml:space="preserve"> niniejszej umowy - w wysokości </w:t>
      </w:r>
      <w:r w:rsidR="00E528BB" w:rsidRPr="0011353E">
        <w:rPr>
          <w:sz w:val="22"/>
          <w:szCs w:val="22"/>
        </w:rPr>
        <w:t>3</w:t>
      </w:r>
      <w:r w:rsidRPr="0011353E">
        <w:rPr>
          <w:sz w:val="22"/>
          <w:szCs w:val="22"/>
        </w:rPr>
        <w:t>00,00 zł za każdy przypadek,</w:t>
      </w:r>
    </w:p>
    <w:p w14:paraId="12B5D0C4" w14:textId="7678F959" w:rsidR="00F3412A" w:rsidRPr="0011353E" w:rsidRDefault="00F3412A" w:rsidP="00E8282E">
      <w:pPr>
        <w:numPr>
          <w:ilvl w:val="0"/>
          <w:numId w:val="36"/>
        </w:numPr>
        <w:autoSpaceDE w:val="0"/>
        <w:autoSpaceDN w:val="0"/>
        <w:adjustRightInd w:val="0"/>
        <w:spacing w:line="360" w:lineRule="auto"/>
        <w:jc w:val="both"/>
        <w:rPr>
          <w:i/>
          <w:sz w:val="22"/>
          <w:szCs w:val="22"/>
        </w:rPr>
      </w:pPr>
      <w:r w:rsidRPr="0011353E">
        <w:rPr>
          <w:sz w:val="22"/>
          <w:szCs w:val="22"/>
        </w:rPr>
        <w:t xml:space="preserve">za nie realizowanie zobowiązań określonych w § </w:t>
      </w:r>
      <w:r w:rsidR="00BC6973" w:rsidRPr="0011353E">
        <w:rPr>
          <w:sz w:val="22"/>
          <w:szCs w:val="22"/>
        </w:rPr>
        <w:t>2</w:t>
      </w:r>
      <w:r w:rsidRPr="0011353E">
        <w:rPr>
          <w:sz w:val="22"/>
          <w:szCs w:val="22"/>
        </w:rPr>
        <w:t xml:space="preserve"> ust. 1</w:t>
      </w:r>
      <w:r w:rsidR="002362BD" w:rsidRPr="0011353E">
        <w:rPr>
          <w:sz w:val="22"/>
          <w:szCs w:val="22"/>
        </w:rPr>
        <w:t xml:space="preserve"> pkt 16</w:t>
      </w:r>
      <w:r w:rsidR="00856E76" w:rsidRPr="0011353E">
        <w:rPr>
          <w:sz w:val="22"/>
          <w:szCs w:val="22"/>
        </w:rPr>
        <w:t>)</w:t>
      </w:r>
      <w:r w:rsidR="002362BD" w:rsidRPr="0011353E">
        <w:rPr>
          <w:sz w:val="22"/>
          <w:szCs w:val="22"/>
        </w:rPr>
        <w:t xml:space="preserve"> i 17</w:t>
      </w:r>
      <w:r w:rsidR="00856E76" w:rsidRPr="0011353E">
        <w:rPr>
          <w:sz w:val="22"/>
          <w:szCs w:val="22"/>
        </w:rPr>
        <w:t>)</w:t>
      </w:r>
      <w:r w:rsidRPr="0011353E">
        <w:rPr>
          <w:sz w:val="22"/>
          <w:szCs w:val="22"/>
        </w:rPr>
        <w:t xml:space="preserve"> niniejszej umowy - w wysokości </w:t>
      </w:r>
      <w:r w:rsidR="00E528BB" w:rsidRPr="0011353E">
        <w:rPr>
          <w:sz w:val="22"/>
          <w:szCs w:val="22"/>
        </w:rPr>
        <w:t>3</w:t>
      </w:r>
      <w:r w:rsidR="001B76DE" w:rsidRPr="0011353E">
        <w:rPr>
          <w:sz w:val="22"/>
          <w:szCs w:val="22"/>
        </w:rPr>
        <w:t xml:space="preserve"> </w:t>
      </w:r>
      <w:r w:rsidRPr="0011353E">
        <w:rPr>
          <w:sz w:val="22"/>
          <w:szCs w:val="22"/>
        </w:rPr>
        <w:t>00,00 zł za każdy dzień zwłoki,</w:t>
      </w:r>
    </w:p>
    <w:p w14:paraId="5D2A7D6C" w14:textId="29F3907E" w:rsidR="00F3412A" w:rsidRPr="00FC0BFA" w:rsidRDefault="00F3412A" w:rsidP="00E8282E">
      <w:pPr>
        <w:numPr>
          <w:ilvl w:val="0"/>
          <w:numId w:val="36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FC0BFA">
        <w:rPr>
          <w:sz w:val="22"/>
          <w:szCs w:val="22"/>
        </w:rPr>
        <w:t>w przypadku zmiany osób wskazanych w załączniku nr 3 do Umowy</w:t>
      </w:r>
      <w:r w:rsidR="005F2F9D" w:rsidRPr="00FC0BFA">
        <w:rPr>
          <w:sz w:val="22"/>
          <w:szCs w:val="22"/>
        </w:rPr>
        <w:t xml:space="preserve"> bez zgody Zamawiającego</w:t>
      </w:r>
      <w:r w:rsidR="0011353E" w:rsidRPr="00FC0BFA">
        <w:rPr>
          <w:sz w:val="22"/>
          <w:szCs w:val="22"/>
        </w:rPr>
        <w:t xml:space="preserve"> </w:t>
      </w:r>
      <w:r w:rsidRPr="00FC0BFA">
        <w:rPr>
          <w:sz w:val="22"/>
          <w:szCs w:val="22"/>
        </w:rPr>
        <w:t xml:space="preserve">– w wysokości </w:t>
      </w:r>
      <w:r w:rsidR="00E528BB" w:rsidRPr="00FC0BFA">
        <w:rPr>
          <w:sz w:val="22"/>
          <w:szCs w:val="22"/>
        </w:rPr>
        <w:t>1</w:t>
      </w:r>
      <w:r w:rsidRPr="00FC0BFA">
        <w:rPr>
          <w:sz w:val="22"/>
          <w:szCs w:val="22"/>
        </w:rPr>
        <w:t xml:space="preserve"> 000,00 zł za każdy przypadek; </w:t>
      </w:r>
    </w:p>
    <w:p w14:paraId="421A80C2" w14:textId="4EB201D5" w:rsidR="00F3412A" w:rsidRPr="0011353E" w:rsidRDefault="00F3412A" w:rsidP="00E8282E">
      <w:pPr>
        <w:numPr>
          <w:ilvl w:val="0"/>
          <w:numId w:val="36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FC0BFA">
        <w:rPr>
          <w:sz w:val="22"/>
          <w:szCs w:val="22"/>
        </w:rPr>
        <w:t xml:space="preserve">za nieprzedłożenie przez Wykonawcę imiennego </w:t>
      </w:r>
      <w:r w:rsidRPr="0011353E">
        <w:rPr>
          <w:sz w:val="22"/>
          <w:szCs w:val="22"/>
        </w:rPr>
        <w:t xml:space="preserve">wykazu osób oraz oświadczeń lub dokumentów określonych w </w:t>
      </w:r>
      <w:r w:rsidR="00E8685A" w:rsidRPr="0011353E">
        <w:rPr>
          <w:sz w:val="22"/>
          <w:szCs w:val="22"/>
        </w:rPr>
        <w:t xml:space="preserve">§ 2 ust 1 pkt.3)  </w:t>
      </w:r>
      <w:r w:rsidRPr="0011353E">
        <w:rPr>
          <w:sz w:val="22"/>
          <w:szCs w:val="22"/>
        </w:rPr>
        <w:t xml:space="preserve">Umowy – w wysokości </w:t>
      </w:r>
      <w:r w:rsidR="00F936FC" w:rsidRPr="0011353E">
        <w:rPr>
          <w:sz w:val="22"/>
          <w:szCs w:val="22"/>
        </w:rPr>
        <w:t>1</w:t>
      </w:r>
      <w:r w:rsidRPr="0011353E">
        <w:rPr>
          <w:sz w:val="22"/>
          <w:szCs w:val="22"/>
        </w:rPr>
        <w:t xml:space="preserve">00,00 zł za każdy przypadek; </w:t>
      </w:r>
    </w:p>
    <w:p w14:paraId="0DCA7B3B" w14:textId="77777777" w:rsidR="00F3412A" w:rsidRPr="0011353E" w:rsidRDefault="00F3412A" w:rsidP="00E8282E">
      <w:pPr>
        <w:numPr>
          <w:ilvl w:val="0"/>
          <w:numId w:val="36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11353E">
        <w:rPr>
          <w:sz w:val="22"/>
          <w:szCs w:val="22"/>
        </w:rPr>
        <w:t>w przypadku stwierdze</w:t>
      </w:r>
      <w:bookmarkStart w:id="3" w:name="_GoBack"/>
      <w:bookmarkEnd w:id="3"/>
      <w:r w:rsidRPr="0011353E">
        <w:rPr>
          <w:sz w:val="22"/>
          <w:szCs w:val="22"/>
        </w:rPr>
        <w:t>nia uchybienia polegającego na:</w:t>
      </w:r>
    </w:p>
    <w:p w14:paraId="2BE6375D" w14:textId="77777777" w:rsidR="00F3412A" w:rsidRPr="0011353E" w:rsidRDefault="00F3412A" w:rsidP="00E8282E">
      <w:pPr>
        <w:autoSpaceDE w:val="0"/>
        <w:autoSpaceDN w:val="0"/>
        <w:adjustRightInd w:val="0"/>
        <w:spacing w:line="360" w:lineRule="auto"/>
        <w:ind w:left="720"/>
        <w:jc w:val="both"/>
        <w:rPr>
          <w:sz w:val="22"/>
          <w:szCs w:val="22"/>
        </w:rPr>
      </w:pPr>
      <w:r w:rsidRPr="0011353E">
        <w:rPr>
          <w:sz w:val="22"/>
          <w:szCs w:val="22"/>
        </w:rPr>
        <w:t>a) przebywaniu pracownika Wykonawcy w trakcie realizacji usługi po spożyciu lub pod wpływem alkoholu lub środków odurzających, psychotropowych,</w:t>
      </w:r>
    </w:p>
    <w:p w14:paraId="39E6B5B7" w14:textId="77777777" w:rsidR="00F3412A" w:rsidRPr="0011353E" w:rsidRDefault="00F3412A" w:rsidP="00E8282E">
      <w:pPr>
        <w:autoSpaceDE w:val="0"/>
        <w:autoSpaceDN w:val="0"/>
        <w:adjustRightInd w:val="0"/>
        <w:spacing w:line="360" w:lineRule="auto"/>
        <w:ind w:left="720"/>
        <w:jc w:val="both"/>
        <w:rPr>
          <w:sz w:val="22"/>
          <w:szCs w:val="22"/>
        </w:rPr>
      </w:pPr>
      <w:r w:rsidRPr="0011353E">
        <w:rPr>
          <w:sz w:val="22"/>
          <w:szCs w:val="22"/>
        </w:rPr>
        <w:t>b) niewykonaniu poleceń Zamawiającego odnośnie bezpieczeństwa,</w:t>
      </w:r>
    </w:p>
    <w:p w14:paraId="62D5F988" w14:textId="77777777" w:rsidR="00F3412A" w:rsidRPr="0011353E" w:rsidRDefault="00F3412A" w:rsidP="00E8282E">
      <w:pPr>
        <w:autoSpaceDE w:val="0"/>
        <w:autoSpaceDN w:val="0"/>
        <w:adjustRightInd w:val="0"/>
        <w:spacing w:line="360" w:lineRule="auto"/>
        <w:ind w:left="720"/>
        <w:jc w:val="both"/>
        <w:rPr>
          <w:sz w:val="22"/>
          <w:szCs w:val="22"/>
        </w:rPr>
      </w:pPr>
      <w:r w:rsidRPr="0011353E">
        <w:rPr>
          <w:sz w:val="22"/>
          <w:szCs w:val="22"/>
        </w:rPr>
        <w:t xml:space="preserve">c) nieprzestrzeganiu regulaminów i instrukcji obowiązujących u Zamawiającego, </w:t>
      </w:r>
    </w:p>
    <w:p w14:paraId="45D2BE42" w14:textId="77777777" w:rsidR="00F3412A" w:rsidRPr="0011353E" w:rsidRDefault="00F3412A" w:rsidP="00E8282E">
      <w:pPr>
        <w:autoSpaceDE w:val="0"/>
        <w:autoSpaceDN w:val="0"/>
        <w:adjustRightInd w:val="0"/>
        <w:spacing w:line="360" w:lineRule="auto"/>
        <w:ind w:left="720"/>
        <w:jc w:val="both"/>
        <w:rPr>
          <w:sz w:val="22"/>
          <w:szCs w:val="22"/>
        </w:rPr>
      </w:pPr>
      <w:r w:rsidRPr="0011353E">
        <w:rPr>
          <w:sz w:val="22"/>
          <w:szCs w:val="22"/>
        </w:rPr>
        <w:t xml:space="preserve">d) udostępnieniu przez Wykonawcę danych oraz informacji objętych tajemnicą przez Zamawiającego, </w:t>
      </w:r>
    </w:p>
    <w:p w14:paraId="40D9BA60" w14:textId="77777777" w:rsidR="00F3412A" w:rsidRPr="0011353E" w:rsidRDefault="00F3412A" w:rsidP="00E8282E">
      <w:pPr>
        <w:autoSpaceDE w:val="0"/>
        <w:autoSpaceDN w:val="0"/>
        <w:adjustRightInd w:val="0"/>
        <w:spacing w:line="360" w:lineRule="auto"/>
        <w:ind w:left="720"/>
        <w:jc w:val="both"/>
        <w:rPr>
          <w:sz w:val="22"/>
          <w:szCs w:val="22"/>
        </w:rPr>
      </w:pPr>
      <w:r w:rsidRPr="0011353E">
        <w:rPr>
          <w:sz w:val="22"/>
          <w:szCs w:val="22"/>
        </w:rPr>
        <w:t>- w wysokości 5 000,00 zł za każdą stwierdzoną nieprawidłowość;</w:t>
      </w:r>
    </w:p>
    <w:p w14:paraId="7BCFCAE4" w14:textId="73C3C6EB" w:rsidR="00F3412A" w:rsidRPr="0011353E" w:rsidRDefault="00F3412A" w:rsidP="00E8282E">
      <w:pPr>
        <w:numPr>
          <w:ilvl w:val="0"/>
          <w:numId w:val="36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11353E">
        <w:rPr>
          <w:sz w:val="22"/>
          <w:szCs w:val="22"/>
        </w:rPr>
        <w:t xml:space="preserve">za postępowanie Wykonawcy skutkujące pogłębieniem lub przedłużeniem trwania stanu awaryjnego urządzeń, stwierdzone protokołem sporządzonym przez Zamawiającego – po </w:t>
      </w:r>
      <w:r w:rsidRPr="00FC0BFA">
        <w:rPr>
          <w:sz w:val="22"/>
          <w:szCs w:val="22"/>
        </w:rPr>
        <w:t xml:space="preserve">uprzednim pisemnym powiadomieniu Wykonawcy – w wysokości </w:t>
      </w:r>
      <w:r w:rsidR="005D5BDB" w:rsidRPr="00FC0BFA">
        <w:rPr>
          <w:sz w:val="22"/>
          <w:szCs w:val="22"/>
        </w:rPr>
        <w:t>5</w:t>
      </w:r>
      <w:r w:rsidRPr="00FC0BFA">
        <w:rPr>
          <w:sz w:val="22"/>
          <w:szCs w:val="22"/>
        </w:rPr>
        <w:t xml:space="preserve"> 000,00 zł za każdy </w:t>
      </w:r>
      <w:r w:rsidRPr="0011353E">
        <w:rPr>
          <w:sz w:val="22"/>
          <w:szCs w:val="22"/>
        </w:rPr>
        <w:t>stwierdzony przypadek;</w:t>
      </w:r>
    </w:p>
    <w:p w14:paraId="47C6150B" w14:textId="77777777" w:rsidR="00F3412A" w:rsidRPr="0011353E" w:rsidRDefault="00F3412A" w:rsidP="00E8282E">
      <w:pPr>
        <w:numPr>
          <w:ilvl w:val="0"/>
          <w:numId w:val="36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11353E">
        <w:rPr>
          <w:sz w:val="22"/>
          <w:szCs w:val="22"/>
        </w:rPr>
        <w:t>za niewykonanie przeglądów w danym okresie rozliczeniowym zgodnie z zatwierdzonym harmonogramem - w wysokości 500,00 zł za każdy przypadek;</w:t>
      </w:r>
    </w:p>
    <w:p w14:paraId="15221E4A" w14:textId="77777777" w:rsidR="00F3412A" w:rsidRPr="0011353E" w:rsidRDefault="00F3412A" w:rsidP="00E8282E">
      <w:pPr>
        <w:numPr>
          <w:ilvl w:val="0"/>
          <w:numId w:val="36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11353E">
        <w:rPr>
          <w:sz w:val="22"/>
          <w:szCs w:val="22"/>
        </w:rPr>
        <w:t xml:space="preserve">za naruszenie któregokolwiek z obowiązków przez Wykonawcę, niewymienionego w niniejszym ustępie, a określonego w Umowie i załącznikach do Umowy - w wysokości </w:t>
      </w:r>
      <w:r w:rsidRPr="0011353E">
        <w:rPr>
          <w:sz w:val="22"/>
          <w:szCs w:val="22"/>
        </w:rPr>
        <w:br/>
        <w:t>500,00 zł za każdą stwierdzoną nieprawidłowość;</w:t>
      </w:r>
    </w:p>
    <w:p w14:paraId="58F0C7CF" w14:textId="496B47A0" w:rsidR="00F3412A" w:rsidRPr="0011353E" w:rsidRDefault="00F3412A" w:rsidP="00E8282E">
      <w:pPr>
        <w:numPr>
          <w:ilvl w:val="0"/>
          <w:numId w:val="37"/>
        </w:numPr>
        <w:spacing w:line="360" w:lineRule="auto"/>
        <w:jc w:val="both"/>
        <w:rPr>
          <w:sz w:val="22"/>
          <w:szCs w:val="22"/>
        </w:rPr>
      </w:pPr>
      <w:r w:rsidRPr="0011353E">
        <w:rPr>
          <w:sz w:val="22"/>
          <w:szCs w:val="22"/>
        </w:rPr>
        <w:t xml:space="preserve">Zamawiający zapłaci Wykonawcy karę umowną za odstąpienie od niniejszej umowy przez Wykonawcę z przyczyn, za które ponosi odpowiedzialność Zamawiający, w wysokości 20% wynagrodzenia brutto określonego w § </w:t>
      </w:r>
      <w:r w:rsidR="007B1DD5" w:rsidRPr="0011353E">
        <w:rPr>
          <w:sz w:val="22"/>
          <w:szCs w:val="22"/>
        </w:rPr>
        <w:t>8</w:t>
      </w:r>
      <w:r w:rsidRPr="0011353E">
        <w:rPr>
          <w:sz w:val="22"/>
          <w:szCs w:val="22"/>
        </w:rPr>
        <w:t xml:space="preserve"> ust. </w:t>
      </w:r>
      <w:r w:rsidR="007B1DD5" w:rsidRPr="0011353E">
        <w:rPr>
          <w:sz w:val="22"/>
          <w:szCs w:val="22"/>
        </w:rPr>
        <w:t>2</w:t>
      </w:r>
      <w:r w:rsidRPr="0011353E">
        <w:rPr>
          <w:sz w:val="22"/>
          <w:szCs w:val="22"/>
        </w:rPr>
        <w:t xml:space="preserve"> niniejszej umowy, z wyjątkiem sytuacji przedstawionej w art. 456 ustawy</w:t>
      </w:r>
      <w:r w:rsidR="00C8393E" w:rsidRPr="0011353E">
        <w:rPr>
          <w:sz w:val="22"/>
          <w:szCs w:val="22"/>
        </w:rPr>
        <w:t xml:space="preserve"> Prawo Zamówień Publicznych.</w:t>
      </w:r>
    </w:p>
    <w:p w14:paraId="282E429E" w14:textId="77777777" w:rsidR="00F3412A" w:rsidRPr="0011353E" w:rsidRDefault="00F3412A" w:rsidP="00E8282E">
      <w:pPr>
        <w:numPr>
          <w:ilvl w:val="0"/>
          <w:numId w:val="37"/>
        </w:numPr>
        <w:spacing w:line="360" w:lineRule="auto"/>
        <w:jc w:val="both"/>
        <w:rPr>
          <w:sz w:val="22"/>
          <w:szCs w:val="22"/>
        </w:rPr>
      </w:pPr>
      <w:r w:rsidRPr="0011353E">
        <w:rPr>
          <w:sz w:val="22"/>
          <w:szCs w:val="22"/>
        </w:rPr>
        <w:t xml:space="preserve">Zapłata kar umownych nie zwalnia Wykonawcy z wykonania umowy. </w:t>
      </w:r>
    </w:p>
    <w:p w14:paraId="11BE68E4" w14:textId="77777777" w:rsidR="00F3412A" w:rsidRPr="0011353E" w:rsidRDefault="00F3412A" w:rsidP="00E8282E">
      <w:pPr>
        <w:numPr>
          <w:ilvl w:val="0"/>
          <w:numId w:val="37"/>
        </w:numPr>
        <w:spacing w:line="360" w:lineRule="auto"/>
        <w:jc w:val="both"/>
        <w:rPr>
          <w:sz w:val="22"/>
          <w:szCs w:val="22"/>
        </w:rPr>
      </w:pPr>
      <w:r w:rsidRPr="0011353E">
        <w:rPr>
          <w:sz w:val="22"/>
          <w:szCs w:val="22"/>
        </w:rPr>
        <w:t xml:space="preserve">Wykonawca wyraża zgodę na potrącenie kar umownych z bieżących należności bez osobnego wezwania do zapłaty. O ile kary umowne nie zostaną potrącone z bieżących wierzytelności Wykonawcy, zostaną zapłacone na postawie odrębnego wezwania do zapłaty. </w:t>
      </w:r>
    </w:p>
    <w:p w14:paraId="50CA9CDD" w14:textId="77777777" w:rsidR="00F3412A" w:rsidRPr="0011353E" w:rsidRDefault="00F3412A" w:rsidP="00E8282E">
      <w:pPr>
        <w:numPr>
          <w:ilvl w:val="0"/>
          <w:numId w:val="37"/>
        </w:numPr>
        <w:spacing w:line="360" w:lineRule="auto"/>
        <w:jc w:val="both"/>
        <w:rPr>
          <w:sz w:val="22"/>
          <w:szCs w:val="22"/>
        </w:rPr>
      </w:pPr>
      <w:r w:rsidRPr="0011353E">
        <w:rPr>
          <w:sz w:val="22"/>
          <w:szCs w:val="22"/>
        </w:rPr>
        <w:t xml:space="preserve">Strony zastrzegają sobie prawo dochodzenia odszkodowania uzupełniającego przewyższającego wysokość zastrzeżonych  kar umownych. </w:t>
      </w:r>
    </w:p>
    <w:p w14:paraId="07F0A04E" w14:textId="449DF47D" w:rsidR="00F3412A" w:rsidRPr="0011353E" w:rsidRDefault="00F3412A" w:rsidP="00E8282E">
      <w:pPr>
        <w:numPr>
          <w:ilvl w:val="0"/>
          <w:numId w:val="37"/>
        </w:num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ind w:right="1"/>
        <w:jc w:val="both"/>
        <w:rPr>
          <w:sz w:val="22"/>
          <w:szCs w:val="22"/>
        </w:rPr>
      </w:pPr>
      <w:r w:rsidRPr="0011353E">
        <w:rPr>
          <w:iCs/>
          <w:sz w:val="22"/>
          <w:szCs w:val="22"/>
        </w:rPr>
        <w:lastRenderedPageBreak/>
        <w:t xml:space="preserve">Łączna maksymalna wysokość kar umownych, o których mowa w niniejszej umowie, nie może przekroczyć 30 % </w:t>
      </w:r>
      <w:r w:rsidRPr="0011353E">
        <w:rPr>
          <w:sz w:val="22"/>
          <w:szCs w:val="22"/>
        </w:rPr>
        <w:t xml:space="preserve">wynagrodzenia brutto określonego w § </w:t>
      </w:r>
      <w:r w:rsidR="00C8393E" w:rsidRPr="0011353E">
        <w:rPr>
          <w:sz w:val="22"/>
          <w:szCs w:val="22"/>
        </w:rPr>
        <w:t>8</w:t>
      </w:r>
      <w:r w:rsidRPr="0011353E">
        <w:rPr>
          <w:sz w:val="22"/>
          <w:szCs w:val="22"/>
        </w:rPr>
        <w:t xml:space="preserve"> ust. </w:t>
      </w:r>
      <w:r w:rsidR="00C8393E" w:rsidRPr="0011353E">
        <w:rPr>
          <w:sz w:val="22"/>
          <w:szCs w:val="22"/>
        </w:rPr>
        <w:t>2</w:t>
      </w:r>
      <w:r w:rsidRPr="0011353E">
        <w:rPr>
          <w:sz w:val="22"/>
          <w:szCs w:val="22"/>
        </w:rPr>
        <w:t xml:space="preserve"> niniejszej umowy.</w:t>
      </w:r>
      <w:r w:rsidRPr="0011353E">
        <w:rPr>
          <w:iCs/>
          <w:sz w:val="22"/>
          <w:szCs w:val="22"/>
        </w:rPr>
        <w:t xml:space="preserve"> </w:t>
      </w:r>
    </w:p>
    <w:p w14:paraId="48BC784C" w14:textId="54CCDAD3" w:rsidR="00E02816" w:rsidRPr="00C544E5" w:rsidRDefault="00C60F50" w:rsidP="00E8282E">
      <w:pPr>
        <w:autoSpaceDE w:val="0"/>
        <w:autoSpaceDN w:val="0"/>
        <w:adjustRightInd w:val="0"/>
        <w:spacing w:line="360" w:lineRule="auto"/>
        <w:jc w:val="center"/>
        <w:rPr>
          <w:b/>
          <w:sz w:val="22"/>
          <w:szCs w:val="22"/>
        </w:rPr>
      </w:pPr>
      <w:r w:rsidRPr="00C544E5">
        <w:rPr>
          <w:b/>
          <w:sz w:val="22"/>
          <w:szCs w:val="22"/>
        </w:rPr>
        <w:t>§ 1</w:t>
      </w:r>
      <w:r w:rsidR="00177C4B" w:rsidRPr="00C544E5">
        <w:rPr>
          <w:b/>
          <w:sz w:val="22"/>
          <w:szCs w:val="22"/>
        </w:rPr>
        <w:t>3</w:t>
      </w:r>
    </w:p>
    <w:p w14:paraId="015FCE7C" w14:textId="6AA76E4B" w:rsidR="00E02816" w:rsidRPr="005D5854" w:rsidRDefault="00E02816" w:rsidP="00E8282E">
      <w:pPr>
        <w:widowControl w:val="0"/>
        <w:numPr>
          <w:ilvl w:val="0"/>
          <w:numId w:val="9"/>
        </w:numPr>
        <w:suppressAutoHyphens/>
        <w:spacing w:line="360" w:lineRule="auto"/>
        <w:ind w:left="142" w:hanging="284"/>
        <w:jc w:val="both"/>
        <w:rPr>
          <w:sz w:val="22"/>
          <w:szCs w:val="22"/>
        </w:rPr>
      </w:pPr>
      <w:r w:rsidRPr="005D5854">
        <w:rPr>
          <w:sz w:val="22"/>
          <w:szCs w:val="22"/>
        </w:rPr>
        <w:t xml:space="preserve">Wykonawca oświadcza, iż podwykonawcy, których zatrudni do wykonywania zamówienia, posiadają niezbędne umiejętności, uprawnienia i personel do wykonania tych zobowiązań, oraz że zawodowo trudnią się wykonywaniem czynności objętych </w:t>
      </w:r>
      <w:r w:rsidR="003A5569" w:rsidRPr="005D5854">
        <w:rPr>
          <w:sz w:val="22"/>
          <w:szCs w:val="22"/>
        </w:rPr>
        <w:t xml:space="preserve">niniejszą </w:t>
      </w:r>
      <w:r w:rsidRPr="005D5854">
        <w:rPr>
          <w:sz w:val="22"/>
          <w:szCs w:val="22"/>
        </w:rPr>
        <w:t>Umową.</w:t>
      </w:r>
    </w:p>
    <w:p w14:paraId="53811A7A" w14:textId="4092B309" w:rsidR="00E02816" w:rsidRPr="005D5854" w:rsidRDefault="00E02816" w:rsidP="00E8282E">
      <w:pPr>
        <w:widowControl w:val="0"/>
        <w:numPr>
          <w:ilvl w:val="0"/>
          <w:numId w:val="9"/>
        </w:numPr>
        <w:suppressAutoHyphens/>
        <w:spacing w:line="360" w:lineRule="auto"/>
        <w:ind w:left="142" w:hanging="284"/>
        <w:jc w:val="both"/>
        <w:rPr>
          <w:sz w:val="22"/>
          <w:szCs w:val="22"/>
        </w:rPr>
      </w:pPr>
      <w:r w:rsidRPr="005D5854">
        <w:rPr>
          <w:sz w:val="22"/>
          <w:szCs w:val="22"/>
        </w:rPr>
        <w:t xml:space="preserve">Wykonawca wskaże części zamówienia, których wykonanie zamierza powierzyć podwykonawcom </w:t>
      </w:r>
      <w:r w:rsidR="00EA4740" w:rsidRPr="005D5854">
        <w:rPr>
          <w:sz w:val="22"/>
          <w:szCs w:val="22"/>
        </w:rPr>
        <w:br/>
      </w:r>
      <w:r w:rsidRPr="005D5854">
        <w:rPr>
          <w:sz w:val="22"/>
          <w:szCs w:val="22"/>
        </w:rPr>
        <w:t>i poda firmy podwykonawców, a także nazwy albo imiona i nazwiska oraz dane kontaktowe podwykonawców i osób do kontaktu z nimi, zaangażowanych w usługę wykonywaną w miejscu podlegającym bezpośredniemu nadzorowi Zamawiającego. Wykaz podw</w:t>
      </w:r>
      <w:r w:rsidR="00EE29AA" w:rsidRPr="005D5854">
        <w:rPr>
          <w:sz w:val="22"/>
          <w:szCs w:val="22"/>
        </w:rPr>
        <w:t xml:space="preserve">ykonawców stanowi </w:t>
      </w:r>
      <w:r w:rsidR="00EA4740" w:rsidRPr="005D5854">
        <w:rPr>
          <w:b/>
          <w:sz w:val="22"/>
          <w:szCs w:val="22"/>
        </w:rPr>
        <w:t xml:space="preserve">załącznik nr </w:t>
      </w:r>
      <w:r w:rsidR="00137D61">
        <w:rPr>
          <w:b/>
          <w:sz w:val="22"/>
          <w:szCs w:val="22"/>
        </w:rPr>
        <w:t>9</w:t>
      </w:r>
      <w:r w:rsidRPr="005D5854">
        <w:rPr>
          <w:sz w:val="22"/>
          <w:szCs w:val="22"/>
        </w:rPr>
        <w:t xml:space="preserve"> do niniejszej Umowy. </w:t>
      </w:r>
      <w:r w:rsidR="00006BBA" w:rsidRPr="005D5854">
        <w:rPr>
          <w:sz w:val="22"/>
          <w:szCs w:val="22"/>
        </w:rPr>
        <w:t xml:space="preserve"> </w:t>
      </w:r>
    </w:p>
    <w:p w14:paraId="1AE19357" w14:textId="77777777" w:rsidR="00E02816" w:rsidRPr="005D5854" w:rsidRDefault="00E02816" w:rsidP="00E8282E">
      <w:pPr>
        <w:widowControl w:val="0"/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5D5854">
        <w:rPr>
          <w:sz w:val="22"/>
          <w:szCs w:val="22"/>
        </w:rPr>
        <w:t>Pozostałą część zamówienia Wykonawca wykona siłami własnymi.</w:t>
      </w:r>
    </w:p>
    <w:p w14:paraId="5ADE2774" w14:textId="77777777" w:rsidR="00E02816" w:rsidRPr="005D5854" w:rsidRDefault="00E02816" w:rsidP="00E8282E">
      <w:pPr>
        <w:widowControl w:val="0"/>
        <w:numPr>
          <w:ilvl w:val="0"/>
          <w:numId w:val="9"/>
        </w:numPr>
        <w:suppressAutoHyphens/>
        <w:spacing w:line="360" w:lineRule="auto"/>
        <w:ind w:left="142" w:hanging="284"/>
        <w:jc w:val="both"/>
        <w:rPr>
          <w:sz w:val="22"/>
          <w:szCs w:val="22"/>
        </w:rPr>
      </w:pPr>
      <w:r w:rsidRPr="005D5854">
        <w:rPr>
          <w:sz w:val="22"/>
          <w:szCs w:val="22"/>
        </w:rPr>
        <w:t>Wykonawca zawiadomi Zamawiającego o wszelkich zmianach danych, o których mowa</w:t>
      </w:r>
      <w:r w:rsidRPr="005D5854">
        <w:rPr>
          <w:sz w:val="22"/>
          <w:szCs w:val="22"/>
        </w:rPr>
        <w:br/>
        <w:t>w ust. 2, w trakcie realizacji zamówienia, a także przekaże informacje na temat nowych podwykonawców, którym w późniejszym okresie zamierza powierzyć realizację usługi.</w:t>
      </w:r>
    </w:p>
    <w:p w14:paraId="179C657C" w14:textId="77777777" w:rsidR="00E02816" w:rsidRPr="005D5854" w:rsidRDefault="00E02816" w:rsidP="00E8282E">
      <w:pPr>
        <w:widowControl w:val="0"/>
        <w:numPr>
          <w:ilvl w:val="0"/>
          <w:numId w:val="9"/>
        </w:numPr>
        <w:suppressAutoHyphens/>
        <w:spacing w:line="360" w:lineRule="auto"/>
        <w:ind w:left="142" w:hanging="284"/>
        <w:jc w:val="both"/>
        <w:rPr>
          <w:sz w:val="22"/>
          <w:szCs w:val="22"/>
        </w:rPr>
      </w:pPr>
      <w:r w:rsidRPr="005D5854">
        <w:rPr>
          <w:sz w:val="22"/>
          <w:szCs w:val="22"/>
        </w:rPr>
        <w:t xml:space="preserve">W przypadku powierzenia wykonania części zamówienia podwykonawcom Wykonawca odpowiada za działania lub zaniechania podwykonawców jak za własne. </w:t>
      </w:r>
    </w:p>
    <w:p w14:paraId="65EDFF71" w14:textId="77777777" w:rsidR="00E02816" w:rsidRPr="005D5854" w:rsidRDefault="00E02816" w:rsidP="00E8282E">
      <w:pPr>
        <w:widowControl w:val="0"/>
        <w:numPr>
          <w:ilvl w:val="0"/>
          <w:numId w:val="9"/>
        </w:numPr>
        <w:suppressAutoHyphens/>
        <w:spacing w:line="360" w:lineRule="auto"/>
        <w:ind w:left="142" w:hanging="284"/>
        <w:jc w:val="both"/>
        <w:rPr>
          <w:sz w:val="22"/>
          <w:szCs w:val="22"/>
        </w:rPr>
      </w:pPr>
      <w:r w:rsidRPr="005D5854">
        <w:rPr>
          <w:sz w:val="22"/>
          <w:szCs w:val="22"/>
        </w:rPr>
        <w:t xml:space="preserve">W trakcie realizacji niniejszej Umowy Wykonawca może zmieniać podwykonawców. Zmiana podwykonawcy wymaga pisemnej zgody Zamawiającego pod rygorem odstąpienia od niniejszej Umowy. W przypadku zmiany podwykonawcy, postanowienia niniejszego paragrafu stosuje się odpowiednio. </w:t>
      </w:r>
    </w:p>
    <w:p w14:paraId="766D7122" w14:textId="0777F592" w:rsidR="00E02816" w:rsidRPr="005D5854" w:rsidRDefault="00E02816" w:rsidP="00E8282E">
      <w:pPr>
        <w:widowControl w:val="0"/>
        <w:numPr>
          <w:ilvl w:val="0"/>
          <w:numId w:val="9"/>
        </w:numPr>
        <w:suppressAutoHyphens/>
        <w:spacing w:line="360" w:lineRule="auto"/>
        <w:ind w:left="142" w:hanging="284"/>
        <w:jc w:val="both"/>
        <w:rPr>
          <w:sz w:val="22"/>
          <w:szCs w:val="22"/>
        </w:rPr>
      </w:pPr>
      <w:r w:rsidRPr="005D5854">
        <w:rPr>
          <w:sz w:val="22"/>
          <w:szCs w:val="22"/>
        </w:rPr>
        <w:t xml:space="preserve">Jeżeli zmiana albo rezygnacja z podwykonawcy dotyczy podmiotu, na którego zasoby Wykonawca się  powoływał się na zasadach określonych w art. 118 ust. 1 ustawy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 trakcie postępowania </w:t>
      </w:r>
      <w:r w:rsidR="00EE29AA" w:rsidRPr="005D5854">
        <w:rPr>
          <w:sz w:val="22"/>
          <w:szCs w:val="22"/>
        </w:rPr>
        <w:br/>
      </w:r>
      <w:r w:rsidRPr="005D5854">
        <w:rPr>
          <w:sz w:val="22"/>
          <w:szCs w:val="22"/>
        </w:rPr>
        <w:t>o udzielenie zamówienia.</w:t>
      </w:r>
    </w:p>
    <w:p w14:paraId="5F9A1272" w14:textId="77777777" w:rsidR="00E02816" w:rsidRPr="00ED5990" w:rsidRDefault="00E02816" w:rsidP="00E8282E">
      <w:pPr>
        <w:widowControl w:val="0"/>
        <w:numPr>
          <w:ilvl w:val="0"/>
          <w:numId w:val="9"/>
        </w:numPr>
        <w:suppressAutoHyphens/>
        <w:spacing w:line="360" w:lineRule="auto"/>
        <w:ind w:left="142" w:hanging="284"/>
        <w:jc w:val="both"/>
        <w:rPr>
          <w:sz w:val="22"/>
          <w:szCs w:val="22"/>
        </w:rPr>
      </w:pPr>
      <w:r w:rsidRPr="005D5854">
        <w:rPr>
          <w:sz w:val="22"/>
          <w:szCs w:val="22"/>
        </w:rPr>
        <w:t xml:space="preserve">Powierzenie wykonania części zamówienia podwykonawcom nie zwalnia Wykonawcy </w:t>
      </w:r>
      <w:r w:rsidRPr="005D5854">
        <w:rPr>
          <w:sz w:val="22"/>
          <w:szCs w:val="22"/>
        </w:rPr>
        <w:br/>
        <w:t xml:space="preserve">z odpowiedzialności za należyte </w:t>
      </w:r>
      <w:r w:rsidRPr="00ED5990">
        <w:rPr>
          <w:sz w:val="22"/>
          <w:szCs w:val="22"/>
        </w:rPr>
        <w:t xml:space="preserve">wykonanie tego zamówienia. </w:t>
      </w:r>
    </w:p>
    <w:p w14:paraId="08BBDC8A" w14:textId="77777777" w:rsidR="00834450" w:rsidRDefault="00834450" w:rsidP="00E8282E">
      <w:pPr>
        <w:spacing w:line="360" w:lineRule="auto"/>
        <w:jc w:val="center"/>
        <w:rPr>
          <w:b/>
          <w:sz w:val="22"/>
          <w:szCs w:val="22"/>
        </w:rPr>
      </w:pPr>
    </w:p>
    <w:p w14:paraId="4F3B2AF8" w14:textId="1C912EC4" w:rsidR="00E02816" w:rsidRPr="00ED5990" w:rsidRDefault="00C60F50" w:rsidP="00E8282E">
      <w:pPr>
        <w:spacing w:line="360" w:lineRule="auto"/>
        <w:jc w:val="center"/>
        <w:rPr>
          <w:b/>
          <w:sz w:val="22"/>
          <w:szCs w:val="22"/>
        </w:rPr>
      </w:pPr>
      <w:r w:rsidRPr="00ED5990">
        <w:rPr>
          <w:b/>
          <w:sz w:val="22"/>
          <w:szCs w:val="22"/>
        </w:rPr>
        <w:t>§ 1</w:t>
      </w:r>
      <w:r w:rsidR="00177C4B" w:rsidRPr="00ED5990">
        <w:rPr>
          <w:b/>
          <w:sz w:val="22"/>
          <w:szCs w:val="22"/>
        </w:rPr>
        <w:t>4</w:t>
      </w:r>
    </w:p>
    <w:p w14:paraId="2BEC58E4" w14:textId="1F5CC74F" w:rsidR="00E02816" w:rsidRPr="00ED5990" w:rsidRDefault="00006BBA" w:rsidP="00E8282E">
      <w:pPr>
        <w:spacing w:line="360" w:lineRule="auto"/>
        <w:ind w:left="538" w:right="33" w:hanging="336"/>
        <w:rPr>
          <w:sz w:val="22"/>
          <w:szCs w:val="22"/>
        </w:rPr>
      </w:pPr>
      <w:r w:rsidRPr="00ED5990">
        <w:rPr>
          <w:sz w:val="22"/>
          <w:szCs w:val="22"/>
        </w:rPr>
        <w:t xml:space="preserve">1. </w:t>
      </w:r>
      <w:r w:rsidR="00E02816" w:rsidRPr="00ED5990">
        <w:rPr>
          <w:sz w:val="22"/>
          <w:szCs w:val="22"/>
        </w:rPr>
        <w:t>W trakcie wykonywania niniejszej Umowy, Wykonawca zobowiązany jest do niezwłocznego pisemnego zawiadomienia Zamawiającego o:</w:t>
      </w:r>
    </w:p>
    <w:p w14:paraId="7C9C6BB9" w14:textId="6C41B0FE" w:rsidR="002A3D88" w:rsidRPr="00ED5990" w:rsidRDefault="002A3D88" w:rsidP="00E8282E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rPr>
          <w:color w:val="auto"/>
          <w:sz w:val="22"/>
        </w:rPr>
      </w:pPr>
      <w:r w:rsidRPr="00ED5990">
        <w:rPr>
          <w:color w:val="auto"/>
          <w:sz w:val="22"/>
        </w:rPr>
        <w:t>zmianie danych identyfikacyjnych Wykonawcy (adres siedziby, Regon, NIP, rachunek bankowy</w:t>
      </w:r>
      <w:r w:rsidR="00751E6A" w:rsidRPr="00ED5990">
        <w:rPr>
          <w:color w:val="auto"/>
          <w:sz w:val="22"/>
        </w:rPr>
        <w:t>, nazwa firmy Wykonawcy</w:t>
      </w:r>
      <w:r w:rsidRPr="00ED5990">
        <w:rPr>
          <w:color w:val="auto"/>
          <w:sz w:val="22"/>
        </w:rPr>
        <w:t>);</w:t>
      </w:r>
    </w:p>
    <w:p w14:paraId="15E08EDE" w14:textId="77777777" w:rsidR="00E02816" w:rsidRPr="00ED5990" w:rsidRDefault="00E02816" w:rsidP="00E8282E">
      <w:pPr>
        <w:numPr>
          <w:ilvl w:val="0"/>
          <w:numId w:val="11"/>
        </w:numPr>
        <w:spacing w:line="360" w:lineRule="auto"/>
        <w:ind w:right="33" w:hanging="365"/>
        <w:jc w:val="both"/>
        <w:rPr>
          <w:sz w:val="22"/>
          <w:szCs w:val="22"/>
        </w:rPr>
      </w:pPr>
      <w:r w:rsidRPr="00ED5990">
        <w:rPr>
          <w:sz w:val="22"/>
          <w:szCs w:val="22"/>
        </w:rPr>
        <w:t>zmianie osób reprezentujących Wykonawcę;</w:t>
      </w:r>
    </w:p>
    <w:p w14:paraId="62D59491" w14:textId="0898664A" w:rsidR="00E02816" w:rsidRPr="00ED5990" w:rsidRDefault="003A5569" w:rsidP="00E8282E">
      <w:pPr>
        <w:numPr>
          <w:ilvl w:val="0"/>
          <w:numId w:val="11"/>
        </w:numPr>
        <w:spacing w:line="360" w:lineRule="auto"/>
        <w:ind w:right="33" w:hanging="365"/>
        <w:jc w:val="both"/>
        <w:rPr>
          <w:sz w:val="22"/>
          <w:szCs w:val="22"/>
        </w:rPr>
      </w:pPr>
      <w:r w:rsidRPr="00ED5990">
        <w:rPr>
          <w:sz w:val="22"/>
          <w:szCs w:val="22"/>
        </w:rPr>
        <w:t>toczącym się postępowaniu</w:t>
      </w:r>
      <w:r w:rsidR="00E02816" w:rsidRPr="00ED5990">
        <w:rPr>
          <w:sz w:val="22"/>
          <w:szCs w:val="22"/>
        </w:rPr>
        <w:t xml:space="preserve"> </w:t>
      </w:r>
      <w:r w:rsidR="00CE141A" w:rsidRPr="00ED5990">
        <w:rPr>
          <w:sz w:val="22"/>
          <w:szCs w:val="22"/>
        </w:rPr>
        <w:t xml:space="preserve">egzekucyjnym </w:t>
      </w:r>
      <w:r w:rsidR="00E02816" w:rsidRPr="00ED5990">
        <w:rPr>
          <w:sz w:val="22"/>
          <w:szCs w:val="22"/>
        </w:rPr>
        <w:t>wobec Wykonawcy;</w:t>
      </w:r>
    </w:p>
    <w:p w14:paraId="36B1682D" w14:textId="77777777" w:rsidR="00E02816" w:rsidRPr="00ED5990" w:rsidRDefault="00E02816" w:rsidP="00E8282E">
      <w:pPr>
        <w:numPr>
          <w:ilvl w:val="0"/>
          <w:numId w:val="11"/>
        </w:numPr>
        <w:spacing w:line="360" w:lineRule="auto"/>
        <w:ind w:right="33" w:hanging="365"/>
        <w:jc w:val="both"/>
        <w:rPr>
          <w:sz w:val="22"/>
          <w:szCs w:val="22"/>
        </w:rPr>
      </w:pPr>
      <w:r w:rsidRPr="00ED5990">
        <w:rPr>
          <w:sz w:val="22"/>
          <w:szCs w:val="22"/>
        </w:rPr>
        <w:lastRenderedPageBreak/>
        <w:t>zawieszeniu działalności przez Wykonawcę lub zmianach własnościowych.</w:t>
      </w:r>
    </w:p>
    <w:p w14:paraId="4EF65698" w14:textId="1FF0497F" w:rsidR="00E02816" w:rsidRPr="00ED5990" w:rsidRDefault="00E02816" w:rsidP="00E8282E">
      <w:pPr>
        <w:numPr>
          <w:ilvl w:val="0"/>
          <w:numId w:val="12"/>
        </w:numPr>
        <w:spacing w:line="360" w:lineRule="auto"/>
        <w:ind w:hanging="355"/>
        <w:jc w:val="both"/>
        <w:rPr>
          <w:sz w:val="22"/>
          <w:szCs w:val="22"/>
        </w:rPr>
      </w:pPr>
      <w:r w:rsidRPr="00ED5990">
        <w:rPr>
          <w:sz w:val="22"/>
          <w:szCs w:val="22"/>
        </w:rPr>
        <w:t>Brak zawiadomienia Zamawiającego przez Wykonawcę o okolicznościach określonych w ust. 1 w terminie 7 dni kalendarzowych od ich powstania, może spowodować odstąpienie Zamawiającego od niniejszej Umowy z przyczyn leżących po stronie Wykonawcy.</w:t>
      </w:r>
    </w:p>
    <w:p w14:paraId="33FE4C74" w14:textId="77777777" w:rsidR="00834450" w:rsidRDefault="00834450" w:rsidP="00E8282E">
      <w:pPr>
        <w:pStyle w:val="CM4"/>
        <w:spacing w:line="360" w:lineRule="auto"/>
        <w:jc w:val="center"/>
        <w:rPr>
          <w:rFonts w:ascii="Times New Roman" w:hAnsi="Times New Roman"/>
          <w:b/>
          <w:sz w:val="22"/>
          <w:szCs w:val="22"/>
        </w:rPr>
      </w:pPr>
    </w:p>
    <w:p w14:paraId="381D57C5" w14:textId="3DC7DE46" w:rsidR="00E02816" w:rsidRPr="00B80C5B" w:rsidRDefault="00C60F50" w:rsidP="00E8282E">
      <w:pPr>
        <w:pStyle w:val="CM4"/>
        <w:spacing w:line="360" w:lineRule="auto"/>
        <w:jc w:val="center"/>
        <w:rPr>
          <w:rFonts w:ascii="Times New Roman" w:hAnsi="Times New Roman"/>
          <w:b/>
          <w:sz w:val="22"/>
          <w:szCs w:val="22"/>
        </w:rPr>
      </w:pPr>
      <w:r w:rsidRPr="00B80C5B">
        <w:rPr>
          <w:rFonts w:ascii="Times New Roman" w:hAnsi="Times New Roman"/>
          <w:b/>
          <w:sz w:val="22"/>
          <w:szCs w:val="22"/>
        </w:rPr>
        <w:t>§ 1</w:t>
      </w:r>
      <w:r w:rsidR="00177C4B" w:rsidRPr="00B80C5B">
        <w:rPr>
          <w:rFonts w:ascii="Times New Roman" w:hAnsi="Times New Roman"/>
          <w:b/>
          <w:sz w:val="22"/>
          <w:szCs w:val="22"/>
        </w:rPr>
        <w:t>5</w:t>
      </w:r>
    </w:p>
    <w:p w14:paraId="1AFD908F" w14:textId="77777777" w:rsidR="00B80C5B" w:rsidRPr="00B80C5B" w:rsidRDefault="00B80C5B" w:rsidP="00E8282E">
      <w:pPr>
        <w:numPr>
          <w:ilvl w:val="0"/>
          <w:numId w:val="40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sz w:val="22"/>
          <w:szCs w:val="22"/>
          <w:lang w:eastAsia="ar-SA"/>
        </w:rPr>
      </w:pPr>
      <w:r w:rsidRPr="00B80C5B">
        <w:rPr>
          <w:sz w:val="22"/>
          <w:szCs w:val="22"/>
          <w:lang w:eastAsia="ar-SA"/>
        </w:rPr>
        <w:t>Z zastrzeżeniem innych postanowień niniejszej umowy, zmiany postanowień umowy wymagają formy pisemnego aneksu pod rygorem nieważności.</w:t>
      </w:r>
      <w:r w:rsidRPr="00B80C5B">
        <w:rPr>
          <w:sz w:val="22"/>
          <w:szCs w:val="22"/>
          <w:lang w:eastAsia="en-US"/>
        </w:rPr>
        <w:t xml:space="preserve"> Również oświadczenie o odstąpieniu od umowy, jej rozwiązaniu lub wypowiedzeniu wymaga formy pisemnej pod rygorem nieważności.</w:t>
      </w:r>
    </w:p>
    <w:p w14:paraId="0C9F8210" w14:textId="77777777" w:rsidR="00B80C5B" w:rsidRPr="00B80C5B" w:rsidRDefault="00B80C5B" w:rsidP="00E8282E">
      <w:pPr>
        <w:numPr>
          <w:ilvl w:val="0"/>
          <w:numId w:val="40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sz w:val="22"/>
          <w:szCs w:val="22"/>
          <w:lang w:eastAsia="ar-SA"/>
        </w:rPr>
      </w:pPr>
      <w:r w:rsidRPr="00B80C5B">
        <w:rPr>
          <w:sz w:val="22"/>
          <w:szCs w:val="22"/>
          <w:lang w:eastAsia="ar-SA"/>
        </w:rPr>
        <w:t>Zmiana umowy dopuszczalna jest w szczególności w przypadku:</w:t>
      </w:r>
    </w:p>
    <w:p w14:paraId="5E4D578F" w14:textId="77777777" w:rsidR="00B80C5B" w:rsidRPr="00B80C5B" w:rsidRDefault="00B80C5B" w:rsidP="00E8282E">
      <w:pPr>
        <w:widowControl w:val="0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2"/>
        <w:jc w:val="both"/>
        <w:rPr>
          <w:sz w:val="22"/>
          <w:szCs w:val="22"/>
          <w:lang w:eastAsia="en-US"/>
        </w:rPr>
      </w:pPr>
      <w:r w:rsidRPr="00B80C5B">
        <w:rPr>
          <w:sz w:val="22"/>
          <w:szCs w:val="22"/>
          <w:lang w:eastAsia="ar-SA"/>
        </w:rPr>
        <w:t>zmiany podwykonawcy (ów) lub powierzenia realizacji części zamówienia podwykonawcom na zasadach przewidzianych w § 13 umowy;</w:t>
      </w:r>
    </w:p>
    <w:p w14:paraId="5824E82F" w14:textId="77777777" w:rsidR="00B80C5B" w:rsidRPr="00B80C5B" w:rsidRDefault="00B80C5B" w:rsidP="00E8282E">
      <w:pPr>
        <w:widowControl w:val="0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2"/>
        <w:jc w:val="both"/>
        <w:rPr>
          <w:sz w:val="22"/>
          <w:szCs w:val="22"/>
          <w:lang w:eastAsia="en-US"/>
        </w:rPr>
      </w:pPr>
      <w:r w:rsidRPr="00B80C5B">
        <w:rPr>
          <w:sz w:val="22"/>
          <w:szCs w:val="22"/>
          <w:lang w:eastAsia="ar-SA"/>
        </w:rPr>
        <w:t>wystąpienia okoliczności wskazanych w art. 455 ustawy;</w:t>
      </w:r>
    </w:p>
    <w:p w14:paraId="1AEC27BF" w14:textId="77777777" w:rsidR="00B80C5B" w:rsidRPr="00B80C5B" w:rsidRDefault="00B80C5B" w:rsidP="00E8282E">
      <w:pPr>
        <w:widowControl w:val="0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2"/>
        <w:jc w:val="both"/>
        <w:rPr>
          <w:sz w:val="22"/>
          <w:szCs w:val="22"/>
          <w:lang w:eastAsia="en-US"/>
        </w:rPr>
      </w:pPr>
      <w:r w:rsidRPr="00B80C5B">
        <w:rPr>
          <w:sz w:val="22"/>
          <w:szCs w:val="22"/>
          <w:lang w:eastAsia="en-US"/>
        </w:rPr>
        <w:t>zmiany danych identyfikacyjnych Wykonawcy (nazwa firmy, adres siedziby, Regon, NIP, rachunek bankowy);</w:t>
      </w:r>
    </w:p>
    <w:p w14:paraId="70BD879A" w14:textId="77777777" w:rsidR="00B80C5B" w:rsidRPr="00B80C5B" w:rsidRDefault="00B80C5B" w:rsidP="00E8282E">
      <w:pPr>
        <w:widowControl w:val="0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2"/>
        <w:jc w:val="both"/>
        <w:rPr>
          <w:sz w:val="22"/>
          <w:szCs w:val="22"/>
          <w:lang w:eastAsia="en-US"/>
        </w:rPr>
      </w:pPr>
      <w:r w:rsidRPr="00B80C5B">
        <w:rPr>
          <w:sz w:val="22"/>
          <w:szCs w:val="22"/>
          <w:lang w:eastAsia="ar-SA"/>
        </w:rPr>
        <w:t xml:space="preserve">jeżeli nastąpi konieczność ograniczenia zakresu przedmiotu umowy lub sposobu realizacji umowy, uzasadnionymi przyczynami niezależnymi od Stron umowy; </w:t>
      </w:r>
    </w:p>
    <w:p w14:paraId="32080825" w14:textId="77777777" w:rsidR="00B80C5B" w:rsidRPr="0011353E" w:rsidRDefault="00B80C5B" w:rsidP="00E8282E">
      <w:pPr>
        <w:widowControl w:val="0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2"/>
        <w:jc w:val="both"/>
        <w:rPr>
          <w:sz w:val="22"/>
          <w:szCs w:val="22"/>
          <w:lang w:eastAsia="en-US"/>
        </w:rPr>
      </w:pPr>
      <w:r w:rsidRPr="00B80C5B">
        <w:rPr>
          <w:sz w:val="22"/>
          <w:szCs w:val="22"/>
          <w:lang w:eastAsia="ar-SA"/>
        </w:rPr>
        <w:t xml:space="preserve">gdy konieczność zmiany umowy wynikała będzie z okoliczności, których Strony, działając                                       z należytą starannością, nie mogły przewidzieć i nie miały na nie wpływu, co może skutkować </w:t>
      </w:r>
      <w:r w:rsidRPr="0011353E">
        <w:rPr>
          <w:sz w:val="22"/>
          <w:szCs w:val="22"/>
          <w:lang w:eastAsia="ar-SA"/>
        </w:rPr>
        <w:t>odpowiednim zmniejszeniem lub zwiększeniem wynagrodzenia Wykonawcy;</w:t>
      </w:r>
    </w:p>
    <w:p w14:paraId="792D4E2D" w14:textId="77777777" w:rsidR="00B80C5B" w:rsidRPr="0011353E" w:rsidRDefault="00B80C5B" w:rsidP="00E8282E">
      <w:pPr>
        <w:widowControl w:val="0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2"/>
        <w:jc w:val="both"/>
        <w:rPr>
          <w:sz w:val="22"/>
          <w:szCs w:val="22"/>
          <w:lang w:eastAsia="en-US"/>
        </w:rPr>
      </w:pPr>
      <w:r w:rsidRPr="0011353E">
        <w:rPr>
          <w:sz w:val="22"/>
          <w:szCs w:val="22"/>
          <w:lang w:eastAsia="en-US"/>
        </w:rPr>
        <w:t>zmiany wynagrodzenia Wykonawcy związanego z ograniczeniem zakresu zamówienia (maksymalnie</w:t>
      </w:r>
      <w:r w:rsidRPr="0011353E">
        <w:rPr>
          <w:rFonts w:eastAsiaTheme="minorHAnsi"/>
          <w:sz w:val="22"/>
          <w:szCs w:val="22"/>
          <w:lang w:eastAsia="en-US"/>
        </w:rPr>
        <w:t xml:space="preserve"> </w:t>
      </w:r>
      <w:r w:rsidRPr="0011353E">
        <w:rPr>
          <w:sz w:val="22"/>
          <w:szCs w:val="22"/>
          <w:lang w:eastAsia="en-US"/>
        </w:rPr>
        <w:t xml:space="preserve">o 20% wartości brutto umowy), spowodowanego w szczególności remontem  lub wyłączeniem z użytkowania któregokolwiek z obiektu wymienionego w § 1 niniejszej umowy lub wymianą w nim instalacji. W takiej sytuacji Zamawiający powiadomi Wykonawcę z co najmniej 30-dniowym wyprzedzeniem o wyłączeniu danej instalacji lub obiektu z konserwacji. </w:t>
      </w:r>
    </w:p>
    <w:p w14:paraId="5A1D1346" w14:textId="77777777" w:rsidR="00B80C5B" w:rsidRPr="00B80C5B" w:rsidRDefault="00B80C5B" w:rsidP="00E8282E">
      <w:pPr>
        <w:widowControl w:val="0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2"/>
        <w:jc w:val="both"/>
        <w:rPr>
          <w:sz w:val="22"/>
          <w:szCs w:val="22"/>
          <w:lang w:eastAsia="en-US"/>
        </w:rPr>
      </w:pPr>
      <w:r w:rsidRPr="0011353E">
        <w:rPr>
          <w:sz w:val="22"/>
          <w:szCs w:val="22"/>
          <w:lang w:eastAsia="en-US"/>
        </w:rPr>
        <w:t>zmiany wynagrodzenia Wykonawcy związanego z rozszerzeniem zakresu zamówienia (maksymalnie</w:t>
      </w:r>
      <w:r w:rsidRPr="0011353E">
        <w:rPr>
          <w:rFonts w:eastAsiaTheme="minorHAnsi"/>
          <w:sz w:val="22"/>
          <w:szCs w:val="22"/>
          <w:lang w:eastAsia="en-US"/>
        </w:rPr>
        <w:t xml:space="preserve"> </w:t>
      </w:r>
      <w:r w:rsidRPr="0011353E">
        <w:rPr>
          <w:sz w:val="22"/>
          <w:szCs w:val="22"/>
          <w:lang w:eastAsia="en-US"/>
        </w:rPr>
        <w:t xml:space="preserve">o 10% wartości brutto umowy), spowodowanego w szczególności włączeniem </w:t>
      </w:r>
      <w:r w:rsidRPr="00B80C5B">
        <w:rPr>
          <w:sz w:val="22"/>
          <w:szCs w:val="22"/>
          <w:lang w:eastAsia="en-US"/>
        </w:rPr>
        <w:t xml:space="preserve">dodatkowych instalacji lub urządzeń do konserwacji. W takiej sytuacji Zamawiający powiadomi Wykonawcę z co najmniej 30-dniowym wyprzedzeniem o włączeniu danej instalacji lub urządzenia do konserwacji. </w:t>
      </w:r>
    </w:p>
    <w:p w14:paraId="2879593F" w14:textId="77777777" w:rsidR="00B80C5B" w:rsidRPr="00B80C5B" w:rsidRDefault="00B80C5B" w:rsidP="00E8282E">
      <w:pPr>
        <w:numPr>
          <w:ilvl w:val="0"/>
          <w:numId w:val="40"/>
        </w:numPr>
        <w:autoSpaceDE w:val="0"/>
        <w:autoSpaceDN w:val="0"/>
        <w:spacing w:line="360" w:lineRule="auto"/>
        <w:ind w:left="425" w:hanging="425"/>
        <w:jc w:val="both"/>
        <w:rPr>
          <w:sz w:val="22"/>
          <w:szCs w:val="22"/>
          <w:lang w:val="x-none" w:eastAsia="ar-SA"/>
        </w:rPr>
      </w:pPr>
      <w:r w:rsidRPr="00B80C5B">
        <w:rPr>
          <w:sz w:val="22"/>
          <w:szCs w:val="22"/>
          <w:lang w:val="x-none" w:eastAsia="ar-SA"/>
        </w:rPr>
        <w:t>Zmiany umowy obowiązywać będą od dnia zawarcia przez Strony aneksu w tym zakresie.</w:t>
      </w:r>
    </w:p>
    <w:p w14:paraId="1A68E70D" w14:textId="77777777" w:rsidR="00E47125" w:rsidRDefault="00E47125" w:rsidP="00E8282E">
      <w:pPr>
        <w:autoSpaceDE w:val="0"/>
        <w:autoSpaceDN w:val="0"/>
        <w:adjustRightInd w:val="0"/>
        <w:spacing w:line="360" w:lineRule="auto"/>
        <w:ind w:left="360"/>
        <w:jc w:val="center"/>
        <w:rPr>
          <w:b/>
          <w:sz w:val="22"/>
          <w:szCs w:val="22"/>
        </w:rPr>
      </w:pPr>
    </w:p>
    <w:p w14:paraId="0C741544" w14:textId="24BF3A05" w:rsidR="00B80C5B" w:rsidRDefault="00B80C5B" w:rsidP="00E8282E">
      <w:pPr>
        <w:autoSpaceDE w:val="0"/>
        <w:autoSpaceDN w:val="0"/>
        <w:adjustRightInd w:val="0"/>
        <w:spacing w:line="360" w:lineRule="auto"/>
        <w:ind w:left="360"/>
        <w:jc w:val="center"/>
        <w:rPr>
          <w:b/>
          <w:sz w:val="22"/>
          <w:szCs w:val="22"/>
        </w:rPr>
      </w:pPr>
      <w:r w:rsidRPr="00B80C5B">
        <w:rPr>
          <w:b/>
          <w:sz w:val="22"/>
          <w:szCs w:val="22"/>
        </w:rPr>
        <w:t>§ 16</w:t>
      </w:r>
    </w:p>
    <w:p w14:paraId="03210140" w14:textId="52D8CA40" w:rsidR="00E47125" w:rsidRPr="0064093F" w:rsidRDefault="00E47125" w:rsidP="00E8282E">
      <w:pPr>
        <w:numPr>
          <w:ilvl w:val="0"/>
          <w:numId w:val="43"/>
        </w:numPr>
        <w:spacing w:line="360" w:lineRule="auto"/>
        <w:ind w:left="426" w:hanging="426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64093F">
        <w:rPr>
          <w:rFonts w:eastAsiaTheme="minorHAnsi"/>
          <w:sz w:val="22"/>
          <w:szCs w:val="22"/>
          <w:lang w:eastAsia="en-US"/>
        </w:rPr>
        <w:t xml:space="preserve">Zamawiający przewiduje możliwość skorzystania z prawa opcji, która będzie </w:t>
      </w:r>
      <w:r w:rsidRPr="0064093F">
        <w:rPr>
          <w:rFonts w:eastAsiaTheme="minorHAnsi"/>
          <w:w w:val="105"/>
          <w:sz w:val="22"/>
          <w:szCs w:val="22"/>
          <w:lang w:eastAsia="en-US"/>
        </w:rPr>
        <w:t xml:space="preserve">polegała na wydłużeniu okresu świadczenia podstawowej usługi konserwacji i przeglądów obiektów administrowanych przez Biuro Spraw Socjalnych. </w:t>
      </w:r>
    </w:p>
    <w:p w14:paraId="24399BF7" w14:textId="77777777" w:rsidR="00E47125" w:rsidRPr="0064093F" w:rsidRDefault="00E47125" w:rsidP="00E8282E">
      <w:pPr>
        <w:numPr>
          <w:ilvl w:val="0"/>
          <w:numId w:val="43"/>
        </w:numPr>
        <w:spacing w:line="360" w:lineRule="auto"/>
        <w:ind w:left="426" w:hanging="426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64093F">
        <w:rPr>
          <w:rFonts w:eastAsiaTheme="minorHAnsi"/>
          <w:sz w:val="22"/>
          <w:szCs w:val="22"/>
          <w:lang w:eastAsia="en-US"/>
        </w:rPr>
        <w:lastRenderedPageBreak/>
        <w:t xml:space="preserve">Zamawiający </w:t>
      </w:r>
      <w:r w:rsidRPr="0064093F">
        <w:rPr>
          <w:rFonts w:eastAsia="Calibri"/>
          <w:sz w:val="22"/>
          <w:szCs w:val="22"/>
          <w:lang w:eastAsia="en-US"/>
        </w:rPr>
        <w:t>poinformuje Wykonawcę o skorzystaniu z prawa opcji oraz jego zakresie najpóźniej na jeden miesiąc przed zakończeniem realizacji zamówienia podstawowego przesyłając oświadczenie na wskazany w umowie adres email. Szczegółowy zakres opcji został określony OPZ, który  stanowi załącznik nr 2 do SWZ.</w:t>
      </w:r>
    </w:p>
    <w:p w14:paraId="5121108C" w14:textId="17EB38CC" w:rsidR="00E47125" w:rsidRPr="0064093F" w:rsidRDefault="00E47125" w:rsidP="00E8282E">
      <w:pPr>
        <w:numPr>
          <w:ilvl w:val="0"/>
          <w:numId w:val="43"/>
        </w:numPr>
        <w:spacing w:line="360" w:lineRule="auto"/>
        <w:ind w:left="426" w:hanging="426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64093F">
        <w:rPr>
          <w:rFonts w:eastAsiaTheme="minorHAnsi"/>
          <w:sz w:val="22"/>
          <w:szCs w:val="22"/>
          <w:lang w:eastAsia="en-US"/>
        </w:rPr>
        <w:t>Prawo opcji</w:t>
      </w:r>
      <w:r w:rsidRPr="0064093F">
        <w:rPr>
          <w:rFonts w:eastAsiaTheme="minorHAnsi"/>
          <w:w w:val="105"/>
          <w:sz w:val="22"/>
          <w:szCs w:val="22"/>
          <w:lang w:eastAsia="en-US"/>
        </w:rPr>
        <w:t xml:space="preserve"> polegające na wydłużeniu umowy może być wykonane na okres wskazany w aneksie, nie dłuższy niż 9 miesięcy.</w:t>
      </w:r>
    </w:p>
    <w:p w14:paraId="7C84B614" w14:textId="77777777" w:rsidR="00E47125" w:rsidRPr="0064093F" w:rsidRDefault="00E47125" w:rsidP="00E8282E">
      <w:pPr>
        <w:numPr>
          <w:ilvl w:val="0"/>
          <w:numId w:val="43"/>
        </w:numPr>
        <w:spacing w:line="360" w:lineRule="auto"/>
        <w:ind w:left="426" w:hanging="426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64093F">
        <w:rPr>
          <w:rFonts w:eastAsiaTheme="minorHAnsi"/>
          <w:sz w:val="22"/>
          <w:szCs w:val="22"/>
          <w:lang w:eastAsia="en-US"/>
        </w:rPr>
        <w:t xml:space="preserve">Skorzystanie </w:t>
      </w:r>
      <w:r w:rsidRPr="0064093F">
        <w:rPr>
          <w:rFonts w:eastAsiaTheme="minorHAnsi"/>
          <w:w w:val="105"/>
          <w:sz w:val="22"/>
          <w:szCs w:val="22"/>
          <w:lang w:eastAsia="en-US"/>
        </w:rPr>
        <w:t xml:space="preserve">z prawa opcji nastąpi w formie aneksu, w którym określony zostanie okres wydłużenia umowy, obiekty objęte konserwacją oraz wynagrodzenie naliczone na podstawie miesięcznych stawek wpisanych do formularza cenowego dotyczącego tej części.   </w:t>
      </w:r>
    </w:p>
    <w:p w14:paraId="0A4A1AB3" w14:textId="77777777" w:rsidR="00E47125" w:rsidRPr="0064093F" w:rsidRDefault="00E47125" w:rsidP="00E8282E">
      <w:pPr>
        <w:numPr>
          <w:ilvl w:val="0"/>
          <w:numId w:val="43"/>
        </w:numPr>
        <w:spacing w:line="360" w:lineRule="auto"/>
        <w:ind w:left="426" w:hanging="426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64093F">
        <w:rPr>
          <w:rFonts w:eastAsiaTheme="minorHAnsi"/>
          <w:sz w:val="22"/>
          <w:szCs w:val="22"/>
          <w:lang w:eastAsia="en-US"/>
        </w:rPr>
        <w:t xml:space="preserve">Skorzystanie </w:t>
      </w:r>
      <w:r w:rsidRPr="0064093F">
        <w:rPr>
          <w:rFonts w:eastAsiaTheme="minorHAnsi"/>
          <w:w w:val="105"/>
          <w:sz w:val="22"/>
          <w:szCs w:val="22"/>
          <w:lang w:eastAsia="en-US"/>
        </w:rPr>
        <w:t>z prawa opcji nie zmienia ogólnego charakteru umowy ani innych jej postanowień, chyba że Strony postanowią inaczej w formie pisemnego aneksu.</w:t>
      </w:r>
    </w:p>
    <w:p w14:paraId="57EEFB33" w14:textId="77777777" w:rsidR="00E47125" w:rsidRPr="0064093F" w:rsidRDefault="00E47125" w:rsidP="00E8282E">
      <w:pPr>
        <w:numPr>
          <w:ilvl w:val="0"/>
          <w:numId w:val="43"/>
        </w:numPr>
        <w:spacing w:line="360" w:lineRule="auto"/>
        <w:ind w:left="426" w:hanging="426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64093F">
        <w:rPr>
          <w:rFonts w:eastAsiaTheme="minorHAnsi"/>
          <w:sz w:val="22"/>
          <w:szCs w:val="22"/>
          <w:lang w:eastAsia="en-US"/>
        </w:rPr>
        <w:t>Zamawiający m</w:t>
      </w:r>
      <w:r w:rsidRPr="0064093F">
        <w:rPr>
          <w:rFonts w:eastAsiaTheme="minorHAnsi"/>
          <w:iCs/>
          <w:sz w:val="22"/>
          <w:szCs w:val="22"/>
          <w:lang w:eastAsia="en-US"/>
        </w:rPr>
        <w:t>oże z opisanego prawa opcji skorzystać w całości lub w części.</w:t>
      </w:r>
    </w:p>
    <w:p w14:paraId="0627B9E2" w14:textId="77777777" w:rsidR="00E47125" w:rsidRPr="0064093F" w:rsidRDefault="00E47125" w:rsidP="00E8282E">
      <w:pPr>
        <w:numPr>
          <w:ilvl w:val="0"/>
          <w:numId w:val="43"/>
        </w:numPr>
        <w:spacing w:line="360" w:lineRule="auto"/>
        <w:ind w:left="426" w:hanging="426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64093F">
        <w:rPr>
          <w:rFonts w:eastAsiaTheme="minorHAnsi"/>
          <w:sz w:val="22"/>
          <w:szCs w:val="22"/>
          <w:lang w:eastAsia="en-US"/>
        </w:rPr>
        <w:t>Warunkiem skorzystania z prawa opcji będzie jednostronna decyzja Zamawiającego pod warunkiem posiadania środków finansowych  na realizację zamówienia.</w:t>
      </w:r>
    </w:p>
    <w:p w14:paraId="3D12CB39" w14:textId="77777777" w:rsidR="00E47125" w:rsidRPr="0064093F" w:rsidRDefault="00E47125" w:rsidP="00E8282E">
      <w:pPr>
        <w:numPr>
          <w:ilvl w:val="0"/>
          <w:numId w:val="43"/>
        </w:numPr>
        <w:spacing w:line="360" w:lineRule="auto"/>
        <w:ind w:left="426" w:hanging="426"/>
        <w:contextualSpacing/>
        <w:jc w:val="both"/>
        <w:rPr>
          <w:rFonts w:eastAsiaTheme="minorHAnsi"/>
          <w:i/>
          <w:sz w:val="22"/>
          <w:szCs w:val="22"/>
          <w:lang w:eastAsia="en-US"/>
        </w:rPr>
      </w:pPr>
      <w:r w:rsidRPr="0064093F">
        <w:rPr>
          <w:rFonts w:eastAsiaTheme="minorHAnsi"/>
          <w:sz w:val="22"/>
          <w:szCs w:val="22"/>
          <w:lang w:eastAsia="en-US"/>
        </w:rPr>
        <w:t>Zamówienie</w:t>
      </w:r>
      <w:r w:rsidRPr="0064093F">
        <w:rPr>
          <w:rFonts w:eastAsiaTheme="minorHAnsi"/>
          <w:i/>
          <w:sz w:val="22"/>
          <w:szCs w:val="22"/>
          <w:lang w:eastAsia="en-US"/>
        </w:rPr>
        <w:t xml:space="preserve"> </w:t>
      </w:r>
      <w:r w:rsidRPr="0064093F">
        <w:rPr>
          <w:rFonts w:eastAsiaTheme="minorHAnsi"/>
          <w:iCs/>
          <w:sz w:val="22"/>
          <w:szCs w:val="22"/>
          <w:lang w:eastAsia="en-US"/>
        </w:rPr>
        <w:t>realizowane w ramach opcji jest jednostronnym uprawnieniem</w:t>
      </w:r>
      <w:r w:rsidRPr="0064093F">
        <w:rPr>
          <w:rFonts w:eastAsiaTheme="minorHAnsi"/>
          <w:i/>
          <w:iCs/>
          <w:sz w:val="22"/>
          <w:szCs w:val="22"/>
          <w:lang w:eastAsia="en-US"/>
        </w:rPr>
        <w:t xml:space="preserve"> </w:t>
      </w:r>
      <w:r w:rsidRPr="0064093F">
        <w:rPr>
          <w:rFonts w:eastAsiaTheme="minorHAnsi"/>
          <w:iCs/>
          <w:sz w:val="22"/>
          <w:szCs w:val="22"/>
          <w:lang w:eastAsia="en-US"/>
        </w:rPr>
        <w:t>Zamawiającego, dlatego też nieskorzystanie przez Zamawiającego z prawa opcji nie stanowi podstawy dla Wykonawcy do dochodzenia jakichkolwiek roszczeń w stosunku do Zamawiającego;</w:t>
      </w:r>
    </w:p>
    <w:p w14:paraId="150B256C" w14:textId="77777777" w:rsidR="00E47125" w:rsidRPr="0064093F" w:rsidRDefault="00E47125" w:rsidP="00E8282E">
      <w:pPr>
        <w:numPr>
          <w:ilvl w:val="0"/>
          <w:numId w:val="43"/>
        </w:numPr>
        <w:spacing w:line="360" w:lineRule="auto"/>
        <w:ind w:left="426" w:hanging="426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64093F">
        <w:rPr>
          <w:rFonts w:eastAsiaTheme="minorHAnsi"/>
          <w:sz w:val="22"/>
          <w:szCs w:val="22"/>
          <w:lang w:eastAsia="en-US"/>
        </w:rPr>
        <w:t xml:space="preserve">Zamawiający zastrzega, że nie jest zobowiązany do skorzystania z prawa opcji. W takim przypadku Wykonawcy nie przysługuje żadne roszczenie z tego tytułu.   </w:t>
      </w:r>
    </w:p>
    <w:p w14:paraId="67A7604C" w14:textId="77777777" w:rsidR="00E47125" w:rsidRPr="0064093F" w:rsidRDefault="00E47125" w:rsidP="00E8282E">
      <w:pPr>
        <w:numPr>
          <w:ilvl w:val="0"/>
          <w:numId w:val="43"/>
        </w:numPr>
        <w:spacing w:line="360" w:lineRule="auto"/>
        <w:ind w:left="426" w:hanging="426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64093F">
        <w:rPr>
          <w:rFonts w:eastAsiaTheme="minorHAnsi"/>
          <w:sz w:val="22"/>
          <w:szCs w:val="22"/>
          <w:lang w:eastAsia="en-US"/>
        </w:rPr>
        <w:t>Postanowienia umowy odnoszące się do przedmiotu umowy objętego zamówieniem podstawowym znajdą zastosowanie w odniesieniu do przedmiotu umowy objętego prawem opcji.</w:t>
      </w:r>
    </w:p>
    <w:p w14:paraId="1B262911" w14:textId="77777777" w:rsidR="00E47125" w:rsidRPr="0064093F" w:rsidRDefault="00E47125" w:rsidP="00E8282E">
      <w:pPr>
        <w:numPr>
          <w:ilvl w:val="0"/>
          <w:numId w:val="43"/>
        </w:numPr>
        <w:spacing w:line="360" w:lineRule="auto"/>
        <w:ind w:left="426" w:hanging="426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64093F">
        <w:rPr>
          <w:rFonts w:eastAsiaTheme="minorHAnsi"/>
          <w:sz w:val="22"/>
          <w:szCs w:val="22"/>
          <w:lang w:eastAsia="en-US"/>
        </w:rPr>
        <w:t>Termin zakończenia robót objętych prawem opcji będzie wynosił do 9 miesięcy od daty podpisania aneksu.</w:t>
      </w:r>
    </w:p>
    <w:p w14:paraId="7CEE6393" w14:textId="77777777" w:rsidR="00E47125" w:rsidRPr="0064093F" w:rsidRDefault="00E47125" w:rsidP="00E8282E">
      <w:pPr>
        <w:spacing w:line="360" w:lineRule="auto"/>
        <w:ind w:left="485"/>
        <w:jc w:val="center"/>
        <w:rPr>
          <w:b/>
          <w:sz w:val="22"/>
          <w:szCs w:val="22"/>
        </w:rPr>
      </w:pPr>
      <w:r w:rsidRPr="0064093F">
        <w:rPr>
          <w:b/>
          <w:sz w:val="22"/>
          <w:szCs w:val="22"/>
        </w:rPr>
        <w:t>§ 17</w:t>
      </w:r>
    </w:p>
    <w:p w14:paraId="5C60766B" w14:textId="53B0CF8F" w:rsidR="00B80C5B" w:rsidRPr="00B80C5B" w:rsidRDefault="00B80C5B" w:rsidP="00E8282E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2"/>
          <w:szCs w:val="22"/>
        </w:rPr>
      </w:pPr>
      <w:r w:rsidRPr="00B80C5B">
        <w:rPr>
          <w:sz w:val="22"/>
          <w:szCs w:val="22"/>
        </w:rPr>
        <w:t>Wykonawca oświadcza, że znane są mu przepisy prawa regulującego przetwarzanie danych osobowych, w szczególności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- Dz. U. UE L 119 z 04.05.2016 r., zwane dalej „RODO” oraz ustawy z dnia 10 maja 2018 r. o ochronie danych osobowych (Dz. U. z 2019 r., poz. 1781).</w:t>
      </w:r>
    </w:p>
    <w:p w14:paraId="0D927DAA" w14:textId="04C587D1" w:rsidR="00B80C5B" w:rsidRPr="00B80C5B" w:rsidRDefault="00B80C5B" w:rsidP="00E8282E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2"/>
          <w:szCs w:val="22"/>
        </w:rPr>
      </w:pPr>
      <w:r w:rsidRPr="00B80C5B">
        <w:rPr>
          <w:sz w:val="22"/>
          <w:szCs w:val="22"/>
        </w:rPr>
        <w:t>Wykonawca potwierdza, że zapoznał się z informacją nt. przetwarzania danych osobowych Wykonawcy lub reprezentantów, pełnomocników oraz innych osób występujących w imieniu Wykonawcy stanowiącą</w:t>
      </w:r>
      <w:r w:rsidR="00E82023">
        <w:rPr>
          <w:sz w:val="22"/>
          <w:szCs w:val="22"/>
        </w:rPr>
        <w:t xml:space="preserve"> załącznik nr </w:t>
      </w:r>
      <w:r w:rsidRPr="00B80C5B">
        <w:rPr>
          <w:sz w:val="22"/>
          <w:szCs w:val="22"/>
        </w:rPr>
        <w:t xml:space="preserve"> </w:t>
      </w:r>
      <w:r w:rsidR="00E82023">
        <w:rPr>
          <w:sz w:val="22"/>
          <w:szCs w:val="22"/>
        </w:rPr>
        <w:t xml:space="preserve">10 </w:t>
      </w:r>
      <w:r w:rsidRPr="00B80C5B">
        <w:rPr>
          <w:sz w:val="22"/>
          <w:szCs w:val="22"/>
        </w:rPr>
        <w:t>do niniejszej umowy.</w:t>
      </w:r>
    </w:p>
    <w:p w14:paraId="6E70203E" w14:textId="38B312D8" w:rsidR="00E47125" w:rsidRDefault="00E47125" w:rsidP="00E8282E">
      <w:pPr>
        <w:spacing w:line="360" w:lineRule="auto"/>
        <w:ind w:left="485"/>
        <w:rPr>
          <w:b/>
          <w:sz w:val="22"/>
          <w:szCs w:val="22"/>
        </w:rPr>
      </w:pPr>
    </w:p>
    <w:p w14:paraId="48E6AA7B" w14:textId="54270B7F" w:rsidR="005D5BDB" w:rsidRDefault="005D5BDB" w:rsidP="00E8282E">
      <w:pPr>
        <w:spacing w:line="360" w:lineRule="auto"/>
        <w:ind w:left="485"/>
        <w:rPr>
          <w:b/>
          <w:sz w:val="22"/>
          <w:szCs w:val="22"/>
        </w:rPr>
      </w:pPr>
    </w:p>
    <w:p w14:paraId="78F0E6AB" w14:textId="77777777" w:rsidR="005D5BDB" w:rsidRDefault="005D5BDB" w:rsidP="00E8282E">
      <w:pPr>
        <w:spacing w:line="360" w:lineRule="auto"/>
        <w:ind w:left="485"/>
        <w:rPr>
          <w:b/>
          <w:sz w:val="22"/>
          <w:szCs w:val="22"/>
        </w:rPr>
      </w:pPr>
    </w:p>
    <w:p w14:paraId="554D09A9" w14:textId="34D7018B" w:rsidR="00E47125" w:rsidRDefault="00E47125" w:rsidP="00E8282E">
      <w:pPr>
        <w:spacing w:line="360" w:lineRule="auto"/>
        <w:ind w:left="485"/>
        <w:jc w:val="center"/>
        <w:rPr>
          <w:b/>
          <w:sz w:val="22"/>
          <w:szCs w:val="22"/>
        </w:rPr>
      </w:pPr>
      <w:r w:rsidRPr="00D242D3">
        <w:rPr>
          <w:b/>
          <w:sz w:val="22"/>
          <w:szCs w:val="22"/>
        </w:rPr>
        <w:lastRenderedPageBreak/>
        <w:t>§ 1</w:t>
      </w:r>
      <w:r>
        <w:rPr>
          <w:b/>
          <w:sz w:val="22"/>
          <w:szCs w:val="22"/>
        </w:rPr>
        <w:t>8</w:t>
      </w:r>
    </w:p>
    <w:p w14:paraId="551B0540" w14:textId="0E0B61DD" w:rsidR="005F1FA0" w:rsidRPr="00D242D3" w:rsidRDefault="005F1FA0" w:rsidP="00E8282E">
      <w:pPr>
        <w:pStyle w:val="Akapitzlist"/>
        <w:numPr>
          <w:ilvl w:val="0"/>
          <w:numId w:val="5"/>
        </w:numPr>
        <w:spacing w:after="0" w:line="360" w:lineRule="auto"/>
        <w:rPr>
          <w:color w:val="auto"/>
          <w:sz w:val="22"/>
        </w:rPr>
      </w:pPr>
      <w:r w:rsidRPr="00D242D3">
        <w:rPr>
          <w:color w:val="auto"/>
          <w:sz w:val="22"/>
        </w:rPr>
        <w:t>Umowę niniejszą zawarto w wyniku postępowania o udzielenie zamówienia publicznego w trybie podstawowym zgodnie z art. 275 pkt 1 ustawy z dnia 11 września 2019 r. – Prawo zamówień publicznych.</w:t>
      </w:r>
    </w:p>
    <w:p w14:paraId="65B6179A" w14:textId="2FA44B3D" w:rsidR="005F1FA0" w:rsidRPr="00D242D3" w:rsidRDefault="005F1FA0" w:rsidP="00E8282E">
      <w:pPr>
        <w:pStyle w:val="Akapitzlist"/>
        <w:numPr>
          <w:ilvl w:val="0"/>
          <w:numId w:val="5"/>
        </w:numPr>
        <w:spacing w:after="0" w:line="360" w:lineRule="auto"/>
        <w:rPr>
          <w:color w:val="auto"/>
          <w:sz w:val="22"/>
        </w:rPr>
      </w:pPr>
      <w:r w:rsidRPr="00D242D3">
        <w:rPr>
          <w:color w:val="auto"/>
          <w:sz w:val="22"/>
        </w:rPr>
        <w:t>W sprawach nieuregulowanych niniejszą umową mają zastosowanie odpowiednie przepisy, m. in. ustawy Prawo zamówień publicznych oraz Kodeksu cywilnego.</w:t>
      </w:r>
    </w:p>
    <w:p w14:paraId="59BBB8C6" w14:textId="6712B32D" w:rsidR="008D56BF" w:rsidRPr="00D242D3" w:rsidRDefault="00E02816" w:rsidP="00E8282E">
      <w:pPr>
        <w:pStyle w:val="Akapitzlist"/>
        <w:numPr>
          <w:ilvl w:val="0"/>
          <w:numId w:val="5"/>
        </w:numPr>
        <w:spacing w:after="0" w:line="360" w:lineRule="auto"/>
        <w:rPr>
          <w:color w:val="auto"/>
          <w:sz w:val="22"/>
        </w:rPr>
      </w:pPr>
      <w:r w:rsidRPr="00D242D3">
        <w:rPr>
          <w:color w:val="auto"/>
          <w:sz w:val="22"/>
        </w:rPr>
        <w:t xml:space="preserve">Wszelkie spory wynikające z realizacji niniejszej Umowy, będą rozstrzygały sądy właściwe </w:t>
      </w:r>
      <w:r w:rsidR="00C86C66" w:rsidRPr="00D242D3">
        <w:rPr>
          <w:color w:val="auto"/>
          <w:sz w:val="22"/>
        </w:rPr>
        <w:t xml:space="preserve">miejscowo </w:t>
      </w:r>
      <w:r w:rsidRPr="00D242D3">
        <w:rPr>
          <w:color w:val="auto"/>
          <w:sz w:val="22"/>
        </w:rPr>
        <w:t xml:space="preserve">dla siedziby Zamawiającego. </w:t>
      </w:r>
    </w:p>
    <w:p w14:paraId="0FEC6E1C" w14:textId="6E604C48" w:rsidR="003C521A" w:rsidRPr="00D242D3" w:rsidRDefault="00C60F50" w:rsidP="00E8282E">
      <w:pPr>
        <w:pStyle w:val="Default"/>
        <w:spacing w:line="360" w:lineRule="auto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D242D3">
        <w:rPr>
          <w:rFonts w:ascii="Times New Roman" w:hAnsi="Times New Roman" w:cs="Times New Roman"/>
          <w:b/>
          <w:color w:val="auto"/>
          <w:sz w:val="22"/>
          <w:szCs w:val="22"/>
        </w:rPr>
        <w:t xml:space="preserve">§ </w:t>
      </w:r>
      <w:r w:rsidR="00E83E9C" w:rsidRPr="00D242D3">
        <w:rPr>
          <w:rFonts w:ascii="Times New Roman" w:hAnsi="Times New Roman" w:cs="Times New Roman"/>
          <w:b/>
          <w:color w:val="auto"/>
          <w:sz w:val="22"/>
          <w:szCs w:val="22"/>
        </w:rPr>
        <w:t>1</w:t>
      </w:r>
      <w:r w:rsidR="00E47125">
        <w:rPr>
          <w:rFonts w:ascii="Times New Roman" w:hAnsi="Times New Roman" w:cs="Times New Roman"/>
          <w:b/>
          <w:color w:val="auto"/>
          <w:sz w:val="22"/>
          <w:szCs w:val="22"/>
        </w:rPr>
        <w:t>9</w:t>
      </w:r>
    </w:p>
    <w:p w14:paraId="7C48D919" w14:textId="77777777" w:rsidR="003C521A" w:rsidRPr="00D242D3" w:rsidRDefault="003C521A" w:rsidP="00E8282E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D242D3">
        <w:rPr>
          <w:rFonts w:ascii="Times New Roman" w:hAnsi="Times New Roman" w:cs="Times New Roman"/>
          <w:color w:val="auto"/>
          <w:sz w:val="22"/>
          <w:szCs w:val="22"/>
        </w:rPr>
        <w:t xml:space="preserve">Umowę sporządzono w trzech jednobrzmiących egzemplarzach: jeden dla Wykonawcy i dwa dla Zamawiającego. </w:t>
      </w:r>
    </w:p>
    <w:p w14:paraId="38354868" w14:textId="6F279179" w:rsidR="00A1295E" w:rsidRPr="00D242D3" w:rsidRDefault="00A1295E" w:rsidP="00E8282E">
      <w:pPr>
        <w:spacing w:line="360" w:lineRule="auto"/>
        <w:rPr>
          <w:bCs/>
          <w:i/>
          <w:sz w:val="20"/>
          <w:szCs w:val="20"/>
          <w:u w:val="single"/>
        </w:rPr>
      </w:pPr>
    </w:p>
    <w:p w14:paraId="46DAA172" w14:textId="3E53EADD" w:rsidR="003C521A" w:rsidRPr="00D242D3" w:rsidRDefault="003C521A" w:rsidP="00E8282E">
      <w:pPr>
        <w:spacing w:line="360" w:lineRule="auto"/>
        <w:rPr>
          <w:bCs/>
          <w:i/>
          <w:sz w:val="20"/>
          <w:szCs w:val="20"/>
          <w:u w:val="single"/>
        </w:rPr>
      </w:pPr>
      <w:r w:rsidRPr="00D242D3">
        <w:rPr>
          <w:bCs/>
          <w:i/>
          <w:sz w:val="20"/>
          <w:szCs w:val="20"/>
          <w:u w:val="single"/>
        </w:rPr>
        <w:t>Załączniki do Umowy:</w:t>
      </w:r>
    </w:p>
    <w:p w14:paraId="4C7076F8" w14:textId="1141D47C" w:rsidR="003C521A" w:rsidRPr="00D242D3" w:rsidRDefault="003C521A" w:rsidP="00E8282E">
      <w:pPr>
        <w:spacing w:line="360" w:lineRule="auto"/>
        <w:rPr>
          <w:sz w:val="20"/>
          <w:szCs w:val="20"/>
        </w:rPr>
      </w:pPr>
      <w:r w:rsidRPr="00D242D3">
        <w:rPr>
          <w:bCs/>
          <w:sz w:val="20"/>
          <w:szCs w:val="20"/>
        </w:rPr>
        <w:t xml:space="preserve">Załącznik </w:t>
      </w:r>
      <w:r w:rsidR="002C100D" w:rsidRPr="00D242D3">
        <w:rPr>
          <w:bCs/>
          <w:sz w:val="20"/>
          <w:szCs w:val="20"/>
        </w:rPr>
        <w:t>n</w:t>
      </w:r>
      <w:r w:rsidRPr="00D242D3">
        <w:rPr>
          <w:bCs/>
          <w:sz w:val="20"/>
          <w:szCs w:val="20"/>
        </w:rPr>
        <w:t xml:space="preserve">r 1: </w:t>
      </w:r>
      <w:r w:rsidRPr="00D242D3">
        <w:rPr>
          <w:sz w:val="20"/>
          <w:szCs w:val="20"/>
        </w:rPr>
        <w:t>wypis z KRS lub innego rejestru właściwego dla Wykonawcy, umowa konsorcjalna, pełnomocnictwo, lub pełnomocnictwa.</w:t>
      </w:r>
    </w:p>
    <w:p w14:paraId="1190D8CB" w14:textId="5A5A5914" w:rsidR="003C521A" w:rsidRPr="00D242D3" w:rsidRDefault="003C521A" w:rsidP="00E8282E">
      <w:pPr>
        <w:spacing w:line="360" w:lineRule="auto"/>
        <w:rPr>
          <w:sz w:val="20"/>
          <w:szCs w:val="20"/>
        </w:rPr>
      </w:pPr>
      <w:r w:rsidRPr="00D242D3">
        <w:rPr>
          <w:bCs/>
          <w:sz w:val="20"/>
          <w:szCs w:val="20"/>
        </w:rPr>
        <w:t xml:space="preserve">Załącznik </w:t>
      </w:r>
      <w:r w:rsidR="002C100D" w:rsidRPr="00D242D3">
        <w:rPr>
          <w:bCs/>
          <w:sz w:val="20"/>
          <w:szCs w:val="20"/>
        </w:rPr>
        <w:t>n</w:t>
      </w:r>
      <w:r w:rsidRPr="00D242D3">
        <w:rPr>
          <w:bCs/>
          <w:sz w:val="20"/>
          <w:szCs w:val="20"/>
        </w:rPr>
        <w:t xml:space="preserve">r 2: </w:t>
      </w:r>
      <w:r w:rsidR="002D06E2">
        <w:rPr>
          <w:bCs/>
          <w:sz w:val="20"/>
          <w:szCs w:val="20"/>
        </w:rPr>
        <w:t>O</w:t>
      </w:r>
      <w:r w:rsidRPr="00D242D3">
        <w:rPr>
          <w:sz w:val="20"/>
          <w:szCs w:val="20"/>
        </w:rPr>
        <w:t>pis Przedmiotu Zamówienia</w:t>
      </w:r>
    </w:p>
    <w:p w14:paraId="3EEEEFC7" w14:textId="1FD0CB88" w:rsidR="00D242D3" w:rsidRPr="0064093F" w:rsidRDefault="003C521A" w:rsidP="00E8282E">
      <w:pPr>
        <w:spacing w:line="360" w:lineRule="auto"/>
        <w:rPr>
          <w:bCs/>
          <w:sz w:val="20"/>
          <w:szCs w:val="20"/>
        </w:rPr>
      </w:pPr>
      <w:r w:rsidRPr="0064093F">
        <w:rPr>
          <w:bCs/>
          <w:sz w:val="20"/>
          <w:szCs w:val="20"/>
        </w:rPr>
        <w:t xml:space="preserve">Załącznik </w:t>
      </w:r>
      <w:r w:rsidR="002C100D" w:rsidRPr="0064093F">
        <w:rPr>
          <w:bCs/>
          <w:sz w:val="20"/>
          <w:szCs w:val="20"/>
        </w:rPr>
        <w:t>n</w:t>
      </w:r>
      <w:r w:rsidRPr="0064093F">
        <w:rPr>
          <w:bCs/>
          <w:sz w:val="20"/>
          <w:szCs w:val="20"/>
        </w:rPr>
        <w:t xml:space="preserve">r 3: </w:t>
      </w:r>
      <w:r w:rsidR="002D06E2" w:rsidRPr="0064093F">
        <w:rPr>
          <w:bCs/>
          <w:sz w:val="20"/>
          <w:szCs w:val="20"/>
        </w:rPr>
        <w:t>W</w:t>
      </w:r>
      <w:r w:rsidR="00D242D3" w:rsidRPr="0064093F">
        <w:rPr>
          <w:bCs/>
          <w:sz w:val="20"/>
          <w:szCs w:val="20"/>
        </w:rPr>
        <w:t>ykaz osób</w:t>
      </w:r>
      <w:r w:rsidR="002D06E2" w:rsidRPr="0064093F">
        <w:rPr>
          <w:bCs/>
          <w:sz w:val="20"/>
          <w:szCs w:val="20"/>
        </w:rPr>
        <w:t xml:space="preserve"> i kwalifikacji</w:t>
      </w:r>
    </w:p>
    <w:p w14:paraId="7CD9AF45" w14:textId="4581D4AC" w:rsidR="003C521A" w:rsidRPr="00D242D3" w:rsidRDefault="00D242D3" w:rsidP="00E8282E">
      <w:pPr>
        <w:spacing w:line="360" w:lineRule="auto"/>
        <w:rPr>
          <w:sz w:val="20"/>
          <w:szCs w:val="20"/>
        </w:rPr>
      </w:pPr>
      <w:r w:rsidRPr="00D242D3">
        <w:rPr>
          <w:sz w:val="20"/>
          <w:szCs w:val="20"/>
        </w:rPr>
        <w:t xml:space="preserve">Załącznik nr 4: </w:t>
      </w:r>
      <w:r w:rsidR="002D06E2">
        <w:rPr>
          <w:sz w:val="20"/>
          <w:szCs w:val="20"/>
        </w:rPr>
        <w:t>A</w:t>
      </w:r>
      <w:r w:rsidR="003C521A" w:rsidRPr="00D242D3">
        <w:rPr>
          <w:sz w:val="20"/>
          <w:szCs w:val="20"/>
        </w:rPr>
        <w:t xml:space="preserve">ktualne polisy i inne aktualne dokumenty ubezpieczeniowe stanowiące </w:t>
      </w:r>
      <w:r w:rsidR="003C521A" w:rsidRPr="00D242D3">
        <w:rPr>
          <w:sz w:val="20"/>
          <w:szCs w:val="20"/>
        </w:rPr>
        <w:br/>
      </w:r>
      <w:r w:rsidR="003C521A" w:rsidRPr="00D242D3">
        <w:rPr>
          <w:bCs/>
          <w:sz w:val="20"/>
          <w:szCs w:val="20"/>
        </w:rPr>
        <w:t xml:space="preserve">Załącznik </w:t>
      </w:r>
      <w:r w:rsidR="002C100D" w:rsidRPr="00D242D3">
        <w:rPr>
          <w:bCs/>
          <w:sz w:val="20"/>
          <w:szCs w:val="20"/>
        </w:rPr>
        <w:t>n</w:t>
      </w:r>
      <w:r w:rsidR="003C521A" w:rsidRPr="00D242D3">
        <w:rPr>
          <w:bCs/>
          <w:sz w:val="20"/>
          <w:szCs w:val="20"/>
        </w:rPr>
        <w:t xml:space="preserve">r </w:t>
      </w:r>
      <w:r w:rsidRPr="00D242D3">
        <w:rPr>
          <w:bCs/>
          <w:sz w:val="20"/>
          <w:szCs w:val="20"/>
        </w:rPr>
        <w:t>5</w:t>
      </w:r>
      <w:r w:rsidR="003C521A" w:rsidRPr="00D242D3">
        <w:rPr>
          <w:bCs/>
          <w:sz w:val="20"/>
          <w:szCs w:val="20"/>
        </w:rPr>
        <w:t xml:space="preserve">: </w:t>
      </w:r>
      <w:r w:rsidR="002D06E2">
        <w:rPr>
          <w:sz w:val="20"/>
          <w:szCs w:val="20"/>
        </w:rPr>
        <w:t>F</w:t>
      </w:r>
      <w:r w:rsidR="003C521A" w:rsidRPr="00D242D3">
        <w:rPr>
          <w:sz w:val="20"/>
          <w:szCs w:val="20"/>
        </w:rPr>
        <w:t>ormularz oferty</w:t>
      </w:r>
    </w:p>
    <w:p w14:paraId="2731944C" w14:textId="4E9F3B71" w:rsidR="00A677C4" w:rsidRPr="00D242D3" w:rsidRDefault="003C521A" w:rsidP="00E8282E">
      <w:pPr>
        <w:spacing w:line="360" w:lineRule="auto"/>
        <w:rPr>
          <w:bCs/>
          <w:sz w:val="20"/>
          <w:szCs w:val="20"/>
        </w:rPr>
      </w:pPr>
      <w:r w:rsidRPr="00D242D3">
        <w:rPr>
          <w:bCs/>
          <w:sz w:val="20"/>
          <w:szCs w:val="20"/>
        </w:rPr>
        <w:t xml:space="preserve">Załącznik </w:t>
      </w:r>
      <w:r w:rsidR="002C100D" w:rsidRPr="00D242D3">
        <w:rPr>
          <w:bCs/>
          <w:sz w:val="20"/>
          <w:szCs w:val="20"/>
        </w:rPr>
        <w:t>n</w:t>
      </w:r>
      <w:r w:rsidRPr="00D242D3">
        <w:rPr>
          <w:bCs/>
          <w:sz w:val="20"/>
          <w:szCs w:val="20"/>
        </w:rPr>
        <w:t xml:space="preserve">r </w:t>
      </w:r>
      <w:r w:rsidR="00D242D3" w:rsidRPr="00D242D3">
        <w:rPr>
          <w:bCs/>
          <w:sz w:val="20"/>
          <w:szCs w:val="20"/>
        </w:rPr>
        <w:t>6</w:t>
      </w:r>
      <w:r w:rsidRPr="00D242D3">
        <w:rPr>
          <w:bCs/>
          <w:sz w:val="20"/>
          <w:szCs w:val="20"/>
        </w:rPr>
        <w:t xml:space="preserve">: </w:t>
      </w:r>
      <w:r w:rsidR="002D06E2">
        <w:rPr>
          <w:bCs/>
          <w:sz w:val="20"/>
          <w:szCs w:val="20"/>
        </w:rPr>
        <w:t>F</w:t>
      </w:r>
      <w:r w:rsidR="00A677C4" w:rsidRPr="00D242D3">
        <w:rPr>
          <w:bCs/>
          <w:sz w:val="20"/>
          <w:szCs w:val="20"/>
        </w:rPr>
        <w:t>ormularz cenowy</w:t>
      </w:r>
    </w:p>
    <w:p w14:paraId="5E726A37" w14:textId="2FB23296" w:rsidR="00D242D3" w:rsidRPr="00D242D3" w:rsidRDefault="00704149" w:rsidP="00E8282E">
      <w:pPr>
        <w:spacing w:line="360" w:lineRule="auto"/>
        <w:rPr>
          <w:sz w:val="20"/>
          <w:szCs w:val="20"/>
        </w:rPr>
      </w:pPr>
      <w:r w:rsidRPr="0064093F">
        <w:rPr>
          <w:sz w:val="20"/>
          <w:szCs w:val="20"/>
        </w:rPr>
        <w:t xml:space="preserve">Załącznik nr </w:t>
      </w:r>
      <w:r w:rsidR="00D242D3" w:rsidRPr="0064093F">
        <w:rPr>
          <w:sz w:val="20"/>
          <w:szCs w:val="20"/>
        </w:rPr>
        <w:t xml:space="preserve">7: </w:t>
      </w:r>
      <w:r w:rsidR="002D06E2" w:rsidRPr="0064093F">
        <w:rPr>
          <w:sz w:val="20"/>
          <w:szCs w:val="20"/>
        </w:rPr>
        <w:t>P</w:t>
      </w:r>
      <w:r w:rsidR="00D242D3" w:rsidRPr="0064093F">
        <w:rPr>
          <w:sz w:val="20"/>
          <w:szCs w:val="20"/>
        </w:rPr>
        <w:t>rotokół</w:t>
      </w:r>
      <w:r w:rsidRPr="0064093F">
        <w:rPr>
          <w:sz w:val="20"/>
          <w:szCs w:val="20"/>
        </w:rPr>
        <w:t>:</w:t>
      </w:r>
      <w:r w:rsidRPr="00D242D3">
        <w:rPr>
          <w:sz w:val="20"/>
          <w:szCs w:val="20"/>
        </w:rPr>
        <w:t xml:space="preserve"> </w:t>
      </w:r>
    </w:p>
    <w:p w14:paraId="76C36693" w14:textId="04B05AC3" w:rsidR="002C100D" w:rsidRPr="00D242D3" w:rsidRDefault="00D242D3" w:rsidP="00E8282E">
      <w:pPr>
        <w:spacing w:line="360" w:lineRule="auto"/>
        <w:rPr>
          <w:sz w:val="20"/>
          <w:szCs w:val="20"/>
        </w:rPr>
      </w:pPr>
      <w:r w:rsidRPr="00D242D3">
        <w:rPr>
          <w:sz w:val="20"/>
          <w:szCs w:val="20"/>
        </w:rPr>
        <w:t xml:space="preserve">Załącznik nr 8: </w:t>
      </w:r>
      <w:r w:rsidR="002D06E2">
        <w:rPr>
          <w:sz w:val="20"/>
          <w:szCs w:val="20"/>
        </w:rPr>
        <w:t>D</w:t>
      </w:r>
      <w:r w:rsidR="003C521A" w:rsidRPr="00D242D3">
        <w:rPr>
          <w:sz w:val="20"/>
          <w:szCs w:val="20"/>
        </w:rPr>
        <w:t>okument wniesienia zabezpieczenia należytego wykonania umowy stanowi</w:t>
      </w:r>
    </w:p>
    <w:p w14:paraId="0C430E0B" w14:textId="3A191187" w:rsidR="00BC38FE" w:rsidRDefault="00760F4B" w:rsidP="00E8282E">
      <w:pPr>
        <w:spacing w:line="360" w:lineRule="auto"/>
        <w:rPr>
          <w:sz w:val="20"/>
          <w:szCs w:val="20"/>
        </w:rPr>
      </w:pPr>
      <w:r w:rsidRPr="00D242D3">
        <w:rPr>
          <w:bCs/>
          <w:sz w:val="20"/>
          <w:szCs w:val="20"/>
        </w:rPr>
        <w:t xml:space="preserve">Załącznik </w:t>
      </w:r>
      <w:r w:rsidR="002C100D" w:rsidRPr="00D242D3">
        <w:rPr>
          <w:bCs/>
          <w:sz w:val="20"/>
          <w:szCs w:val="20"/>
        </w:rPr>
        <w:t>n</w:t>
      </w:r>
      <w:r w:rsidRPr="00D242D3">
        <w:rPr>
          <w:bCs/>
          <w:sz w:val="20"/>
          <w:szCs w:val="20"/>
        </w:rPr>
        <w:t xml:space="preserve">r </w:t>
      </w:r>
      <w:r w:rsidR="00D242D3" w:rsidRPr="00D242D3">
        <w:rPr>
          <w:bCs/>
          <w:sz w:val="20"/>
          <w:szCs w:val="20"/>
        </w:rPr>
        <w:t>9</w:t>
      </w:r>
      <w:r w:rsidRPr="00D242D3">
        <w:rPr>
          <w:bCs/>
          <w:sz w:val="20"/>
          <w:szCs w:val="20"/>
        </w:rPr>
        <w:t>:</w:t>
      </w:r>
      <w:r w:rsidR="003C521A" w:rsidRPr="00D242D3">
        <w:rPr>
          <w:bCs/>
          <w:sz w:val="20"/>
          <w:szCs w:val="20"/>
        </w:rPr>
        <w:t xml:space="preserve"> </w:t>
      </w:r>
      <w:r w:rsidR="002D06E2">
        <w:rPr>
          <w:sz w:val="20"/>
          <w:szCs w:val="20"/>
        </w:rPr>
        <w:t>W</w:t>
      </w:r>
      <w:r w:rsidR="003C521A" w:rsidRPr="00D242D3">
        <w:rPr>
          <w:sz w:val="20"/>
          <w:szCs w:val="20"/>
        </w:rPr>
        <w:t>ykaz podwykonawców</w:t>
      </w:r>
    </w:p>
    <w:p w14:paraId="4FA87071" w14:textId="1BD9719B" w:rsidR="00E82023" w:rsidRPr="00D242D3" w:rsidRDefault="00E82023" w:rsidP="00E8282E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Załącznik nr 10: RODO</w:t>
      </w:r>
    </w:p>
    <w:p w14:paraId="4FF1645C" w14:textId="77777777" w:rsidR="002C100D" w:rsidRPr="00D242D3" w:rsidRDefault="002C100D" w:rsidP="00E8282E">
      <w:pPr>
        <w:spacing w:line="360" w:lineRule="auto"/>
        <w:rPr>
          <w:sz w:val="22"/>
          <w:szCs w:val="22"/>
        </w:rPr>
      </w:pPr>
    </w:p>
    <w:p w14:paraId="024454B3" w14:textId="77777777" w:rsidR="00572A9E" w:rsidRPr="00D242D3" w:rsidRDefault="00572A9E" w:rsidP="00E8282E">
      <w:pPr>
        <w:pStyle w:val="Default"/>
        <w:spacing w:line="360" w:lineRule="auto"/>
        <w:ind w:firstLine="708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14:paraId="1BBF2364" w14:textId="2CE25785" w:rsidR="005C3E52" w:rsidRPr="00D242D3" w:rsidRDefault="007C5BA1" w:rsidP="00E8282E">
      <w:pPr>
        <w:pStyle w:val="Default"/>
        <w:spacing w:line="360" w:lineRule="auto"/>
        <w:ind w:firstLine="708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D242D3">
        <w:rPr>
          <w:rFonts w:ascii="Times New Roman" w:hAnsi="Times New Roman" w:cs="Times New Roman"/>
          <w:b/>
          <w:color w:val="auto"/>
          <w:sz w:val="22"/>
          <w:szCs w:val="22"/>
        </w:rPr>
        <w:t>WYKONAWCA</w:t>
      </w:r>
      <w:r w:rsidRPr="00D242D3">
        <w:rPr>
          <w:rFonts w:ascii="Times New Roman" w:hAnsi="Times New Roman" w:cs="Times New Roman"/>
          <w:b/>
          <w:color w:val="auto"/>
          <w:sz w:val="22"/>
          <w:szCs w:val="22"/>
        </w:rPr>
        <w:tab/>
        <w:t xml:space="preserve">                                      </w:t>
      </w:r>
      <w:r w:rsidRPr="00D242D3">
        <w:rPr>
          <w:rFonts w:ascii="Times New Roman" w:hAnsi="Times New Roman" w:cs="Times New Roman"/>
          <w:b/>
          <w:color w:val="auto"/>
          <w:sz w:val="22"/>
          <w:szCs w:val="22"/>
        </w:rPr>
        <w:tab/>
      </w:r>
      <w:r w:rsidRPr="00D242D3">
        <w:rPr>
          <w:rFonts w:ascii="Times New Roman" w:hAnsi="Times New Roman" w:cs="Times New Roman"/>
          <w:b/>
          <w:color w:val="auto"/>
          <w:sz w:val="22"/>
          <w:szCs w:val="22"/>
        </w:rPr>
        <w:tab/>
        <w:t>ZAMAWIAJĄCY</w:t>
      </w:r>
    </w:p>
    <w:p w14:paraId="687331A6" w14:textId="5D704D43" w:rsidR="00572A9E" w:rsidRPr="00D242D3" w:rsidRDefault="00572A9E" w:rsidP="00E8282E">
      <w:pPr>
        <w:pStyle w:val="Default"/>
        <w:spacing w:line="360" w:lineRule="auto"/>
        <w:ind w:firstLine="708"/>
        <w:jc w:val="right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14:paraId="3850F023" w14:textId="14193EAB" w:rsidR="007C37D6" w:rsidRDefault="007C37D6" w:rsidP="00E8282E">
      <w:pPr>
        <w:pStyle w:val="Default"/>
        <w:spacing w:line="360" w:lineRule="auto"/>
        <w:ind w:firstLine="708"/>
        <w:jc w:val="right"/>
        <w:rPr>
          <w:rFonts w:ascii="Times New Roman" w:hAnsi="Times New Roman" w:cs="Times New Roman"/>
          <w:b/>
          <w:color w:val="FF0000"/>
          <w:sz w:val="22"/>
          <w:szCs w:val="22"/>
        </w:rPr>
      </w:pPr>
    </w:p>
    <w:p w14:paraId="105169E1" w14:textId="77777777" w:rsidR="007C37D6" w:rsidRDefault="007C37D6" w:rsidP="00E8282E">
      <w:pPr>
        <w:pStyle w:val="Default"/>
        <w:spacing w:line="360" w:lineRule="auto"/>
        <w:rPr>
          <w:rFonts w:ascii="Times New Roman" w:hAnsi="Times New Roman" w:cs="Times New Roman"/>
          <w:b/>
          <w:color w:val="FF0000"/>
          <w:sz w:val="22"/>
          <w:szCs w:val="22"/>
        </w:rPr>
      </w:pPr>
    </w:p>
    <w:sectPr w:rsidR="007C37D6" w:rsidSect="003468CA">
      <w:headerReference w:type="default" r:id="rId20"/>
      <w:footerReference w:type="even" r:id="rId21"/>
      <w:footerReference w:type="default" r:id="rId22"/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70E0E4B0" w16cex:dateUtc="2025-03-28T09:04:00Z"/>
  <w16cex:commentExtensible w16cex:durableId="4906B5EE" w16cex:dateUtc="2025-03-28T09:05:00Z"/>
  <w16cex:commentExtensible w16cex:durableId="2B93BEEE" w16cex:dateUtc="2025-03-30T11:00:00Z"/>
  <w16cex:commentExtensible w16cex:durableId="79F8A5BE" w16cex:dateUtc="2025-03-28T09:0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51E3E9" w14:textId="77777777" w:rsidR="00D729A4" w:rsidRDefault="00D729A4" w:rsidP="001F11F2">
      <w:r>
        <w:separator/>
      </w:r>
    </w:p>
  </w:endnote>
  <w:endnote w:type="continuationSeparator" w:id="0">
    <w:p w14:paraId="66D5E857" w14:textId="77777777" w:rsidR="00D729A4" w:rsidRDefault="00D729A4" w:rsidP="001F11F2">
      <w:r>
        <w:continuationSeparator/>
      </w:r>
    </w:p>
  </w:endnote>
  <w:endnote w:type="continuationNotice" w:id="1">
    <w:p w14:paraId="1018E791" w14:textId="77777777" w:rsidR="00D729A4" w:rsidRDefault="00D729A4" w:rsidP="001F11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AMCMG+Georgia">
    <w:altName w:val="Georg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Yu Gothic UI Semilight"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LPDPP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7E6A15" w14:textId="720D7D84" w:rsidR="00D729A4" w:rsidRDefault="00D729A4" w:rsidP="004739F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18</w:t>
    </w:r>
    <w:r>
      <w:rPr>
        <w:rStyle w:val="Numerstrony"/>
      </w:rPr>
      <w:fldChar w:fldCharType="end"/>
    </w:r>
  </w:p>
  <w:p w14:paraId="23B84FF1" w14:textId="77777777" w:rsidR="00D729A4" w:rsidRDefault="00D729A4" w:rsidP="005C4450">
    <w:pPr>
      <w:pStyle w:val="Stopka"/>
      <w:ind w:right="360"/>
    </w:pPr>
  </w:p>
  <w:p w14:paraId="01BB59E0" w14:textId="77777777" w:rsidR="00D729A4" w:rsidRDefault="00D729A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00625D" w14:textId="4B501287" w:rsidR="00D729A4" w:rsidRDefault="00D729A4" w:rsidP="004739F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17</w:t>
    </w:r>
    <w:r>
      <w:rPr>
        <w:rStyle w:val="Numerstrony"/>
      </w:rPr>
      <w:fldChar w:fldCharType="end"/>
    </w:r>
  </w:p>
  <w:p w14:paraId="7FCA6CE9" w14:textId="77777777" w:rsidR="00D729A4" w:rsidRDefault="00D729A4" w:rsidP="005C4450">
    <w:pPr>
      <w:pStyle w:val="Stopka"/>
      <w:ind w:right="360"/>
    </w:pPr>
  </w:p>
  <w:p w14:paraId="287216A2" w14:textId="77777777" w:rsidR="00D729A4" w:rsidRDefault="00D729A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1CC2C7" w14:textId="77777777" w:rsidR="00D729A4" w:rsidRDefault="00D729A4" w:rsidP="001F11F2">
      <w:r>
        <w:separator/>
      </w:r>
    </w:p>
  </w:footnote>
  <w:footnote w:type="continuationSeparator" w:id="0">
    <w:p w14:paraId="55F66956" w14:textId="77777777" w:rsidR="00D729A4" w:rsidRDefault="00D729A4" w:rsidP="001F11F2">
      <w:r>
        <w:continuationSeparator/>
      </w:r>
    </w:p>
  </w:footnote>
  <w:footnote w:type="continuationNotice" w:id="1">
    <w:p w14:paraId="07AB8356" w14:textId="77777777" w:rsidR="00D729A4" w:rsidRDefault="00D729A4" w:rsidP="001F11F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3446C3" w14:textId="77777777" w:rsidR="00D729A4" w:rsidRPr="00B658B4" w:rsidRDefault="00D729A4" w:rsidP="00B658B4">
    <w:pPr>
      <w:pStyle w:val="Nagwek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AD307A4"/>
    <w:multiLevelType w:val="hybridMultilevel"/>
    <w:tmpl w:val="768A0B86"/>
    <w:lvl w:ilvl="0" w:tplc="D45ED44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  <w:i w:val="0"/>
      </w:r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none"/>
      <w:suff w:val="nothing"/>
      <w:lvlText w:val="2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4"/>
      <w:numFmt w:val="none"/>
      <w:suff w:val="nothing"/>
      <w:lvlText w:val="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</w:abstractNum>
  <w:abstractNum w:abstractNumId="5" w15:restartNumberingAfterBreak="0">
    <w:nsid w:val="00000008"/>
    <w:multiLevelType w:val="singleLevel"/>
    <w:tmpl w:val="00000008"/>
    <w:name w:val="WW8Num8"/>
    <w:lvl w:ilvl="0">
      <w:start w:val="1"/>
      <w:numFmt w:val="none"/>
      <w:suff w:val="nothing"/>
      <w:lvlText w:val="2)"/>
      <w:lvlJc w:val="left"/>
      <w:pPr>
        <w:tabs>
          <w:tab w:val="num" w:pos="0"/>
        </w:tabs>
        <w:ind w:left="720" w:hanging="360"/>
      </w:pPr>
      <w:rPr>
        <w:rFonts w:cs="Times New Roman" w:hint="default"/>
        <w:sz w:val="24"/>
        <w:szCs w:val="24"/>
      </w:rPr>
    </w:lvl>
  </w:abstractNum>
  <w:abstractNum w:abstractNumId="6" w15:restartNumberingAfterBreak="0">
    <w:nsid w:val="0000000A"/>
    <w:multiLevelType w:val="singleLevel"/>
    <w:tmpl w:val="0000000A"/>
    <w:name w:val="WW8Num10"/>
    <w:lvl w:ilvl="0">
      <w:start w:val="1"/>
      <w:numFmt w:val="none"/>
      <w:suff w:val="nothing"/>
      <w:lvlText w:val="3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</w:abstractNum>
  <w:abstractNum w:abstractNumId="7" w15:restartNumberingAfterBreak="0">
    <w:nsid w:val="0000000D"/>
    <w:multiLevelType w:val="singleLevel"/>
    <w:tmpl w:val="0000000D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4"/>
        <w:szCs w:val="24"/>
      </w:rPr>
    </w:lvl>
  </w:abstractNum>
  <w:abstractNum w:abstractNumId="8" w15:restartNumberingAfterBreak="0">
    <w:nsid w:val="0000000F"/>
    <w:multiLevelType w:val="singleLevel"/>
    <w:tmpl w:val="0000000F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</w:abstractNum>
  <w:abstractNum w:abstractNumId="9" w15:restartNumberingAfterBreak="0">
    <w:nsid w:val="00000010"/>
    <w:multiLevelType w:val="singleLevel"/>
    <w:tmpl w:val="00000010"/>
    <w:name w:val="WW8Num20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Times New Roman"/>
      </w:rPr>
    </w:lvl>
  </w:abstractNum>
  <w:abstractNum w:abstractNumId="10" w15:restartNumberingAfterBreak="0">
    <w:nsid w:val="00000012"/>
    <w:multiLevelType w:val="singleLevel"/>
    <w:tmpl w:val="00000012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</w:abstractNum>
  <w:abstractNum w:abstractNumId="11" w15:restartNumberingAfterBreak="0">
    <w:nsid w:val="00000017"/>
    <w:multiLevelType w:val="singleLevel"/>
    <w:tmpl w:val="00000017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w w:val="101"/>
      </w:rPr>
    </w:lvl>
  </w:abstractNum>
  <w:abstractNum w:abstractNumId="12" w15:restartNumberingAfterBreak="0">
    <w:nsid w:val="00000018"/>
    <w:multiLevelType w:val="singleLevel"/>
    <w:tmpl w:val="00000018"/>
    <w:name w:val="WW8Num29"/>
    <w:lvl w:ilvl="0">
      <w:start w:val="4"/>
      <w:numFmt w:val="none"/>
      <w:suff w:val="nothing"/>
      <w:lvlText w:val="2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</w:abstractNum>
  <w:abstractNum w:abstractNumId="13" w15:restartNumberingAfterBreak="0">
    <w:nsid w:val="0000001A"/>
    <w:multiLevelType w:val="singleLevel"/>
    <w:tmpl w:val="0000001A"/>
    <w:name w:val="WW8Num31"/>
    <w:lvl w:ilvl="0">
      <w:start w:val="1"/>
      <w:numFmt w:val="none"/>
      <w:suff w:val="nothing"/>
      <w:lvlText w:val="3)"/>
      <w:lvlJc w:val="left"/>
      <w:pPr>
        <w:tabs>
          <w:tab w:val="num" w:pos="0"/>
        </w:tabs>
        <w:ind w:left="720" w:hanging="360"/>
      </w:pPr>
      <w:rPr>
        <w:rFonts w:cs="Times New Roman" w:hint="default"/>
        <w:sz w:val="24"/>
        <w:szCs w:val="24"/>
      </w:rPr>
    </w:lvl>
  </w:abstractNum>
  <w:abstractNum w:abstractNumId="14" w15:restartNumberingAfterBreak="0">
    <w:nsid w:val="04777FA0"/>
    <w:multiLevelType w:val="hybridMultilevel"/>
    <w:tmpl w:val="825EE8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57642A1"/>
    <w:multiLevelType w:val="hybridMultilevel"/>
    <w:tmpl w:val="D2A6E204"/>
    <w:lvl w:ilvl="0" w:tplc="8ED888F8">
      <w:start w:val="2"/>
      <w:numFmt w:val="decimal"/>
      <w:lvlText w:val="%1."/>
      <w:lvlJc w:val="right"/>
      <w:pPr>
        <w:tabs>
          <w:tab w:val="num" w:pos="352"/>
        </w:tabs>
        <w:ind w:left="352" w:hanging="352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2055"/>
        </w:tabs>
        <w:ind w:left="-205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-1335"/>
        </w:tabs>
        <w:ind w:left="-133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-615"/>
        </w:tabs>
        <w:ind w:left="-61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05"/>
        </w:tabs>
        <w:ind w:left="1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825"/>
        </w:tabs>
        <w:ind w:left="8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1545"/>
        </w:tabs>
        <w:ind w:left="15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2265"/>
        </w:tabs>
        <w:ind w:left="22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2985"/>
        </w:tabs>
        <w:ind w:left="2985" w:hanging="180"/>
      </w:pPr>
    </w:lvl>
  </w:abstractNum>
  <w:abstractNum w:abstractNumId="16" w15:restartNumberingAfterBreak="0">
    <w:nsid w:val="0AEF13FA"/>
    <w:multiLevelType w:val="hybridMultilevel"/>
    <w:tmpl w:val="398E4E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2C83EEF"/>
    <w:multiLevelType w:val="hybridMultilevel"/>
    <w:tmpl w:val="3982B276"/>
    <w:lvl w:ilvl="0" w:tplc="F98C203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31114D1"/>
    <w:multiLevelType w:val="hybridMultilevel"/>
    <w:tmpl w:val="17EE4A26"/>
    <w:lvl w:ilvl="0" w:tplc="F364EC36">
      <w:start w:val="2"/>
      <w:numFmt w:val="decimal"/>
      <w:lvlText w:val="%1)"/>
      <w:lvlJc w:val="left"/>
      <w:pPr>
        <w:ind w:left="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898E340">
      <w:start w:val="1"/>
      <w:numFmt w:val="lowerLetter"/>
      <w:lvlText w:val="%2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2E805F0">
      <w:start w:val="1"/>
      <w:numFmt w:val="lowerRoman"/>
      <w:lvlText w:val="%3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05E6564">
      <w:start w:val="1"/>
      <w:numFmt w:val="decimal"/>
      <w:lvlText w:val="%4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7BC6296">
      <w:start w:val="1"/>
      <w:numFmt w:val="lowerLetter"/>
      <w:lvlText w:val="%5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F9008FE">
      <w:start w:val="1"/>
      <w:numFmt w:val="lowerRoman"/>
      <w:lvlText w:val="%6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7544FF6">
      <w:start w:val="1"/>
      <w:numFmt w:val="decimal"/>
      <w:lvlText w:val="%7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E105F0C">
      <w:start w:val="1"/>
      <w:numFmt w:val="lowerLetter"/>
      <w:lvlText w:val="%8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52A194">
      <w:start w:val="1"/>
      <w:numFmt w:val="lowerRoman"/>
      <w:lvlText w:val="%9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165C6F7D"/>
    <w:multiLevelType w:val="hybridMultilevel"/>
    <w:tmpl w:val="C3508C0C"/>
    <w:lvl w:ilvl="0" w:tplc="55D67B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16D35162"/>
    <w:multiLevelType w:val="hybridMultilevel"/>
    <w:tmpl w:val="4D24E0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BD60E71"/>
    <w:multiLevelType w:val="hybridMultilevel"/>
    <w:tmpl w:val="B5E25334"/>
    <w:lvl w:ilvl="0" w:tplc="7846A53A">
      <w:start w:val="1"/>
      <w:numFmt w:val="decimal"/>
      <w:lvlText w:val="%1)"/>
      <w:lvlJc w:val="left"/>
      <w:pPr>
        <w:ind w:left="717" w:hanging="360"/>
      </w:pPr>
      <w:rPr>
        <w:rFonts w:ascii="Times New Roman" w:eastAsia="Times New Roman" w:hAnsi="Times New Roman" w:cs="OAMCMG+Georgia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 w15:restartNumberingAfterBreak="0">
    <w:nsid w:val="1EE2790C"/>
    <w:multiLevelType w:val="hybridMultilevel"/>
    <w:tmpl w:val="2CEA97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0C7324D"/>
    <w:multiLevelType w:val="hybridMultilevel"/>
    <w:tmpl w:val="D8CA3AD6"/>
    <w:lvl w:ilvl="0" w:tplc="F62803E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213E065D"/>
    <w:multiLevelType w:val="hybridMultilevel"/>
    <w:tmpl w:val="BF4E9030"/>
    <w:lvl w:ilvl="0" w:tplc="EDC08C2E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4C7BF8"/>
    <w:multiLevelType w:val="hybridMultilevel"/>
    <w:tmpl w:val="DE2860F2"/>
    <w:lvl w:ilvl="0" w:tplc="19FAE71C">
      <w:start w:val="1"/>
      <w:numFmt w:val="lowerLetter"/>
      <w:lvlText w:val="%1)"/>
      <w:lvlJc w:val="left"/>
      <w:pPr>
        <w:ind w:left="12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6" w15:restartNumberingAfterBreak="0">
    <w:nsid w:val="23720A91"/>
    <w:multiLevelType w:val="hybridMultilevel"/>
    <w:tmpl w:val="400C5FA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24F036A1"/>
    <w:multiLevelType w:val="multilevel"/>
    <w:tmpl w:val="B78C0E3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8" w15:restartNumberingAfterBreak="0">
    <w:nsid w:val="269A1FCC"/>
    <w:multiLevelType w:val="hybridMultilevel"/>
    <w:tmpl w:val="8C62EC8E"/>
    <w:lvl w:ilvl="0" w:tplc="D85018AE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0415001B">
      <w:start w:val="1"/>
      <w:numFmt w:val="lowerRoman"/>
      <w:lvlText w:val="%3."/>
      <w:lvlJc w:val="right"/>
      <w:pPr>
        <w:ind w:left="1440" w:hanging="180"/>
      </w:pPr>
    </w:lvl>
    <w:lvl w:ilvl="3" w:tplc="0415000F">
      <w:start w:val="1"/>
      <w:numFmt w:val="decimal"/>
      <w:lvlText w:val="%4."/>
      <w:lvlJc w:val="left"/>
      <w:pPr>
        <w:ind w:left="2160" w:hanging="360"/>
      </w:pPr>
    </w:lvl>
    <w:lvl w:ilvl="4" w:tplc="04150019">
      <w:start w:val="1"/>
      <w:numFmt w:val="lowerLetter"/>
      <w:lvlText w:val="%5."/>
      <w:lvlJc w:val="left"/>
      <w:pPr>
        <w:ind w:left="2880" w:hanging="360"/>
      </w:pPr>
    </w:lvl>
    <w:lvl w:ilvl="5" w:tplc="0415001B">
      <w:start w:val="1"/>
      <w:numFmt w:val="lowerRoman"/>
      <w:lvlText w:val="%6."/>
      <w:lvlJc w:val="right"/>
      <w:pPr>
        <w:ind w:left="3600" w:hanging="180"/>
      </w:pPr>
    </w:lvl>
    <w:lvl w:ilvl="6" w:tplc="0415000F">
      <w:start w:val="1"/>
      <w:numFmt w:val="decimal"/>
      <w:lvlText w:val="%7."/>
      <w:lvlJc w:val="left"/>
      <w:pPr>
        <w:ind w:left="4320" w:hanging="360"/>
      </w:pPr>
    </w:lvl>
    <w:lvl w:ilvl="7" w:tplc="04150019">
      <w:start w:val="1"/>
      <w:numFmt w:val="lowerLetter"/>
      <w:lvlText w:val="%8."/>
      <w:lvlJc w:val="left"/>
      <w:pPr>
        <w:ind w:left="5040" w:hanging="360"/>
      </w:pPr>
    </w:lvl>
    <w:lvl w:ilvl="8" w:tplc="0415001B">
      <w:start w:val="1"/>
      <w:numFmt w:val="lowerRoman"/>
      <w:lvlText w:val="%9."/>
      <w:lvlJc w:val="right"/>
      <w:pPr>
        <w:ind w:left="5760" w:hanging="180"/>
      </w:pPr>
    </w:lvl>
  </w:abstractNum>
  <w:abstractNum w:abstractNumId="29" w15:restartNumberingAfterBreak="0">
    <w:nsid w:val="279F3802"/>
    <w:multiLevelType w:val="hybridMultilevel"/>
    <w:tmpl w:val="D782313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trike w:val="0"/>
        <w:dstrike w:val="0"/>
        <w:u w:val="none"/>
        <w:effect w:val="none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9AB4FF9"/>
    <w:multiLevelType w:val="hybridMultilevel"/>
    <w:tmpl w:val="8EA6FF7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2B6863F9"/>
    <w:multiLevelType w:val="hybridMultilevel"/>
    <w:tmpl w:val="43CAE7E4"/>
    <w:lvl w:ilvl="0" w:tplc="DA7C76E2">
      <w:start w:val="1"/>
      <w:numFmt w:val="bullet"/>
      <w:lvlText w:val="-"/>
      <w:lvlJc w:val="left"/>
      <w:pPr>
        <w:ind w:left="1080" w:hanging="360"/>
      </w:pPr>
      <w:rPr>
        <w:rFonts w:ascii="Yu Gothic UI Semilight" w:eastAsia="Yu Gothic UI Semilight" w:hAnsi="Yu Gothic UI Semilight" w:hint="eastAsia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2E2D2C3F"/>
    <w:multiLevelType w:val="hybridMultilevel"/>
    <w:tmpl w:val="993880E6"/>
    <w:lvl w:ilvl="0" w:tplc="899E0D88">
      <w:start w:val="2"/>
      <w:numFmt w:val="decimal"/>
      <w:lvlText w:val="%1."/>
      <w:lvlJc w:val="left"/>
      <w:pPr>
        <w:ind w:left="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1C6922">
      <w:start w:val="1"/>
      <w:numFmt w:val="lowerLetter"/>
      <w:lvlText w:val="%2"/>
      <w:lvlJc w:val="left"/>
      <w:pPr>
        <w:ind w:left="1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BA0EFC4">
      <w:start w:val="1"/>
      <w:numFmt w:val="lowerRoman"/>
      <w:lvlText w:val="%3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608FC20">
      <w:start w:val="1"/>
      <w:numFmt w:val="decimal"/>
      <w:lvlText w:val="%4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7E6242E">
      <w:start w:val="1"/>
      <w:numFmt w:val="lowerLetter"/>
      <w:lvlText w:val="%5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50A9E6A">
      <w:start w:val="1"/>
      <w:numFmt w:val="lowerRoman"/>
      <w:lvlText w:val="%6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63A2718">
      <w:start w:val="1"/>
      <w:numFmt w:val="decimal"/>
      <w:lvlText w:val="%7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26214EA">
      <w:start w:val="1"/>
      <w:numFmt w:val="lowerLetter"/>
      <w:lvlText w:val="%8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12EC7E0">
      <w:start w:val="1"/>
      <w:numFmt w:val="lowerRoman"/>
      <w:lvlText w:val="%9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32F23E42"/>
    <w:multiLevelType w:val="hybridMultilevel"/>
    <w:tmpl w:val="10C0EC92"/>
    <w:lvl w:ilvl="0" w:tplc="E29CFE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35302BB0"/>
    <w:multiLevelType w:val="hybridMultilevel"/>
    <w:tmpl w:val="58F8A01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377072E9"/>
    <w:multiLevelType w:val="hybridMultilevel"/>
    <w:tmpl w:val="5D7018D0"/>
    <w:lvl w:ilvl="0" w:tplc="D85018A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3A1E5A13"/>
    <w:multiLevelType w:val="multilevel"/>
    <w:tmpl w:val="0B0652EA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7" w15:restartNumberingAfterBreak="0">
    <w:nsid w:val="426A27CE"/>
    <w:multiLevelType w:val="hybridMultilevel"/>
    <w:tmpl w:val="979E1BFA"/>
    <w:lvl w:ilvl="0" w:tplc="EAFA1666">
      <w:start w:val="1"/>
      <w:numFmt w:val="decimal"/>
      <w:lvlText w:val="%1."/>
      <w:lvlJc w:val="right"/>
      <w:pPr>
        <w:tabs>
          <w:tab w:val="num" w:pos="352"/>
        </w:tabs>
        <w:ind w:left="352" w:hanging="352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1695"/>
        </w:tabs>
        <w:ind w:left="-169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-975"/>
        </w:tabs>
        <w:ind w:left="-97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-255"/>
        </w:tabs>
        <w:ind w:left="-25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"/>
        </w:tabs>
        <w:ind w:left="4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1185"/>
        </w:tabs>
        <w:ind w:left="11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1905"/>
        </w:tabs>
        <w:ind w:left="19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2625"/>
        </w:tabs>
        <w:ind w:left="26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3345"/>
        </w:tabs>
        <w:ind w:left="3345" w:hanging="180"/>
      </w:pPr>
    </w:lvl>
  </w:abstractNum>
  <w:abstractNum w:abstractNumId="38" w15:restartNumberingAfterBreak="0">
    <w:nsid w:val="431134A5"/>
    <w:multiLevelType w:val="hybridMultilevel"/>
    <w:tmpl w:val="2278DD86"/>
    <w:lvl w:ilvl="0" w:tplc="7846A53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OAMCMG+Georgi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4C1653B"/>
    <w:multiLevelType w:val="hybridMultilevel"/>
    <w:tmpl w:val="4FF871EC"/>
    <w:lvl w:ilvl="0" w:tplc="0A48A5E8">
      <w:start w:val="1"/>
      <w:numFmt w:val="decimal"/>
      <w:lvlText w:val="%1."/>
      <w:lvlJc w:val="left"/>
      <w:pPr>
        <w:ind w:left="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21E31BC">
      <w:start w:val="1"/>
      <w:numFmt w:val="decimal"/>
      <w:lvlText w:val="%2)"/>
      <w:lvlJc w:val="left"/>
      <w:pPr>
        <w:ind w:left="8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5855F8">
      <w:start w:val="1"/>
      <w:numFmt w:val="lowerRoman"/>
      <w:lvlText w:val="%3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0A7454">
      <w:start w:val="1"/>
      <w:numFmt w:val="decimal"/>
      <w:lvlText w:val="%4"/>
      <w:lvlJc w:val="left"/>
      <w:pPr>
        <w:ind w:left="2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2E8A6E">
      <w:start w:val="1"/>
      <w:numFmt w:val="lowerLetter"/>
      <w:lvlText w:val="%5"/>
      <w:lvlJc w:val="left"/>
      <w:pPr>
        <w:ind w:left="2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1308F9A">
      <w:start w:val="1"/>
      <w:numFmt w:val="lowerRoman"/>
      <w:lvlText w:val="%6"/>
      <w:lvlJc w:val="left"/>
      <w:pPr>
        <w:ind w:left="3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60465B0">
      <w:start w:val="1"/>
      <w:numFmt w:val="decimal"/>
      <w:lvlText w:val="%7"/>
      <w:lvlJc w:val="left"/>
      <w:pPr>
        <w:ind w:left="4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510FF7C">
      <w:start w:val="1"/>
      <w:numFmt w:val="lowerLetter"/>
      <w:lvlText w:val="%8"/>
      <w:lvlJc w:val="left"/>
      <w:pPr>
        <w:ind w:left="4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C12C830">
      <w:start w:val="1"/>
      <w:numFmt w:val="lowerRoman"/>
      <w:lvlText w:val="%9"/>
      <w:lvlJc w:val="left"/>
      <w:pPr>
        <w:ind w:left="5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45F91185"/>
    <w:multiLevelType w:val="multilevel"/>
    <w:tmpl w:val="4FAA97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1" w15:restartNumberingAfterBreak="0">
    <w:nsid w:val="46241581"/>
    <w:multiLevelType w:val="multilevel"/>
    <w:tmpl w:val="46241581"/>
    <w:lvl w:ilvl="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2" w15:restartNumberingAfterBreak="0">
    <w:nsid w:val="4C076492"/>
    <w:multiLevelType w:val="hybridMultilevel"/>
    <w:tmpl w:val="7D7A565A"/>
    <w:lvl w:ilvl="0" w:tplc="2800E1A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0B62E30"/>
    <w:multiLevelType w:val="hybridMultilevel"/>
    <w:tmpl w:val="0764C912"/>
    <w:lvl w:ilvl="0" w:tplc="4CBE963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1" w:tplc="537A028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53D42BCB"/>
    <w:multiLevelType w:val="hybridMultilevel"/>
    <w:tmpl w:val="56D0E2D0"/>
    <w:lvl w:ilvl="0" w:tplc="D45ED44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54254CEC"/>
    <w:multiLevelType w:val="hybridMultilevel"/>
    <w:tmpl w:val="9F78278E"/>
    <w:lvl w:ilvl="0" w:tplc="568E090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6" w15:restartNumberingAfterBreak="0">
    <w:nsid w:val="54B6092B"/>
    <w:multiLevelType w:val="hybridMultilevel"/>
    <w:tmpl w:val="FEB6163C"/>
    <w:lvl w:ilvl="0" w:tplc="18FC034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6343F1D"/>
    <w:multiLevelType w:val="hybridMultilevel"/>
    <w:tmpl w:val="D3D41EBE"/>
    <w:lvl w:ilvl="0" w:tplc="E3F0052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7CD25FB"/>
    <w:multiLevelType w:val="hybridMultilevel"/>
    <w:tmpl w:val="A8149656"/>
    <w:lvl w:ilvl="0" w:tplc="D85018AE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9" w15:restartNumberingAfterBreak="0">
    <w:nsid w:val="585333BA"/>
    <w:multiLevelType w:val="hybridMultilevel"/>
    <w:tmpl w:val="3DA09C54"/>
    <w:lvl w:ilvl="0" w:tplc="0415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0" w15:restartNumberingAfterBreak="0">
    <w:nsid w:val="5ACA339D"/>
    <w:multiLevelType w:val="hybridMultilevel"/>
    <w:tmpl w:val="5E72D640"/>
    <w:lvl w:ilvl="0" w:tplc="EE2A79B8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F127568"/>
    <w:multiLevelType w:val="hybridMultilevel"/>
    <w:tmpl w:val="13981DC4"/>
    <w:lvl w:ilvl="0" w:tplc="04150011">
      <w:start w:val="1"/>
      <w:numFmt w:val="decimal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52" w15:restartNumberingAfterBreak="0">
    <w:nsid w:val="62F81914"/>
    <w:multiLevelType w:val="multilevel"/>
    <w:tmpl w:val="B120CC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CCD4821"/>
    <w:multiLevelType w:val="hybridMultilevel"/>
    <w:tmpl w:val="60F86732"/>
    <w:lvl w:ilvl="0" w:tplc="55CA95D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74C57ED5"/>
    <w:multiLevelType w:val="hybridMultilevel"/>
    <w:tmpl w:val="00A03B60"/>
    <w:lvl w:ilvl="0" w:tplc="B4DC0B6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5355565"/>
    <w:multiLevelType w:val="multilevel"/>
    <w:tmpl w:val="929E36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color w:val="auto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77362C09"/>
    <w:multiLevelType w:val="hybridMultilevel"/>
    <w:tmpl w:val="5D7CD7B0"/>
    <w:lvl w:ilvl="0" w:tplc="12F0F51E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7" w15:restartNumberingAfterBreak="0">
    <w:nsid w:val="7AF56167"/>
    <w:multiLevelType w:val="hybridMultilevel"/>
    <w:tmpl w:val="72E05F4C"/>
    <w:lvl w:ilvl="0" w:tplc="58123256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7" w:hanging="360"/>
      </w:pPr>
    </w:lvl>
    <w:lvl w:ilvl="2" w:tplc="0415001B" w:tentative="1">
      <w:start w:val="1"/>
      <w:numFmt w:val="lowerRoman"/>
      <w:lvlText w:val="%3."/>
      <w:lvlJc w:val="right"/>
      <w:pPr>
        <w:ind w:left="1807" w:hanging="180"/>
      </w:pPr>
    </w:lvl>
    <w:lvl w:ilvl="3" w:tplc="0415000F" w:tentative="1">
      <w:start w:val="1"/>
      <w:numFmt w:val="decimal"/>
      <w:lvlText w:val="%4."/>
      <w:lvlJc w:val="left"/>
      <w:pPr>
        <w:ind w:left="2527" w:hanging="360"/>
      </w:pPr>
    </w:lvl>
    <w:lvl w:ilvl="4" w:tplc="04150019" w:tentative="1">
      <w:start w:val="1"/>
      <w:numFmt w:val="lowerLetter"/>
      <w:lvlText w:val="%5."/>
      <w:lvlJc w:val="left"/>
      <w:pPr>
        <w:ind w:left="3247" w:hanging="360"/>
      </w:pPr>
    </w:lvl>
    <w:lvl w:ilvl="5" w:tplc="0415001B" w:tentative="1">
      <w:start w:val="1"/>
      <w:numFmt w:val="lowerRoman"/>
      <w:lvlText w:val="%6."/>
      <w:lvlJc w:val="right"/>
      <w:pPr>
        <w:ind w:left="3967" w:hanging="180"/>
      </w:pPr>
    </w:lvl>
    <w:lvl w:ilvl="6" w:tplc="0415000F" w:tentative="1">
      <w:start w:val="1"/>
      <w:numFmt w:val="decimal"/>
      <w:lvlText w:val="%7."/>
      <w:lvlJc w:val="left"/>
      <w:pPr>
        <w:ind w:left="4687" w:hanging="360"/>
      </w:pPr>
    </w:lvl>
    <w:lvl w:ilvl="7" w:tplc="04150019" w:tentative="1">
      <w:start w:val="1"/>
      <w:numFmt w:val="lowerLetter"/>
      <w:lvlText w:val="%8."/>
      <w:lvlJc w:val="left"/>
      <w:pPr>
        <w:ind w:left="5407" w:hanging="360"/>
      </w:pPr>
    </w:lvl>
    <w:lvl w:ilvl="8" w:tplc="0415001B" w:tentative="1">
      <w:start w:val="1"/>
      <w:numFmt w:val="lowerRoman"/>
      <w:lvlText w:val="%9."/>
      <w:lvlJc w:val="right"/>
      <w:pPr>
        <w:ind w:left="6127" w:hanging="180"/>
      </w:pPr>
    </w:lvl>
  </w:abstractNum>
  <w:num w:numId="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3"/>
  </w:num>
  <w:num w:numId="3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7"/>
  </w:num>
  <w:num w:numId="7">
    <w:abstractNumId w:val="15"/>
  </w:num>
  <w:num w:numId="8">
    <w:abstractNumId w:val="53"/>
  </w:num>
  <w:num w:numId="9">
    <w:abstractNumId w:val="14"/>
  </w:num>
  <w:num w:numId="10">
    <w:abstractNumId w:val="21"/>
  </w:num>
  <w:num w:numId="11">
    <w:abstractNumId w:val="18"/>
  </w:num>
  <w:num w:numId="12">
    <w:abstractNumId w:val="32"/>
  </w:num>
  <w:num w:numId="13">
    <w:abstractNumId w:val="39"/>
  </w:num>
  <w:num w:numId="14">
    <w:abstractNumId w:val="49"/>
  </w:num>
  <w:num w:numId="15">
    <w:abstractNumId w:val="46"/>
  </w:num>
  <w:num w:numId="16">
    <w:abstractNumId w:val="9"/>
  </w:num>
  <w:num w:numId="17">
    <w:abstractNumId w:val="10"/>
  </w:num>
  <w:num w:numId="18">
    <w:abstractNumId w:val="16"/>
  </w:num>
  <w:num w:numId="19">
    <w:abstractNumId w:val="36"/>
  </w:num>
  <w:num w:numId="20">
    <w:abstractNumId w:val="27"/>
  </w:num>
  <w:num w:numId="21">
    <w:abstractNumId w:val="55"/>
  </w:num>
  <w:num w:numId="22">
    <w:abstractNumId w:val="35"/>
  </w:num>
  <w:num w:numId="23">
    <w:abstractNumId w:val="48"/>
  </w:num>
  <w:num w:numId="24">
    <w:abstractNumId w:val="24"/>
  </w:num>
  <w:num w:numId="25">
    <w:abstractNumId w:val="28"/>
  </w:num>
  <w:num w:numId="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4"/>
  </w:num>
  <w:num w:numId="28">
    <w:abstractNumId w:val="17"/>
  </w:num>
  <w:num w:numId="29">
    <w:abstractNumId w:val="52"/>
  </w:num>
  <w:num w:numId="30">
    <w:abstractNumId w:val="38"/>
  </w:num>
  <w:num w:numId="31">
    <w:abstractNumId w:val="25"/>
  </w:num>
  <w:num w:numId="32">
    <w:abstractNumId w:val="41"/>
  </w:num>
  <w:num w:numId="33">
    <w:abstractNumId w:val="45"/>
  </w:num>
  <w:num w:numId="34">
    <w:abstractNumId w:val="51"/>
  </w:num>
  <w:num w:numId="35">
    <w:abstractNumId w:val="57"/>
  </w:num>
  <w:num w:numId="36">
    <w:abstractNumId w:val="50"/>
  </w:num>
  <w:num w:numId="37">
    <w:abstractNumId w:val="19"/>
  </w:num>
  <w:num w:numId="38">
    <w:abstractNumId w:val="34"/>
  </w:num>
  <w:num w:numId="39">
    <w:abstractNumId w:val="22"/>
  </w:num>
  <w:num w:numId="40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0"/>
  </w:num>
  <w:num w:numId="42">
    <w:abstractNumId w:val="40"/>
  </w:num>
  <w:num w:numId="43">
    <w:abstractNumId w:val="56"/>
  </w:num>
  <w:num w:numId="44">
    <w:abstractNumId w:val="23"/>
  </w:num>
  <w:num w:numId="45">
    <w:abstractNumId w:val="26"/>
  </w:num>
  <w:num w:numId="46">
    <w:abstractNumId w:val="20"/>
  </w:num>
  <w:num w:numId="47">
    <w:abstractNumId w:val="3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B15"/>
    <w:rsid w:val="00002289"/>
    <w:rsid w:val="000035C0"/>
    <w:rsid w:val="00003BE5"/>
    <w:rsid w:val="00006BBA"/>
    <w:rsid w:val="00007035"/>
    <w:rsid w:val="00010451"/>
    <w:rsid w:val="00011D94"/>
    <w:rsid w:val="000123E5"/>
    <w:rsid w:val="000132C8"/>
    <w:rsid w:val="0001408A"/>
    <w:rsid w:val="000162C6"/>
    <w:rsid w:val="00020E8B"/>
    <w:rsid w:val="00021876"/>
    <w:rsid w:val="00022352"/>
    <w:rsid w:val="00022639"/>
    <w:rsid w:val="00024CD2"/>
    <w:rsid w:val="000251B4"/>
    <w:rsid w:val="0002687B"/>
    <w:rsid w:val="00027BA2"/>
    <w:rsid w:val="00030B3B"/>
    <w:rsid w:val="000342D8"/>
    <w:rsid w:val="00034D9F"/>
    <w:rsid w:val="000362F3"/>
    <w:rsid w:val="00041A34"/>
    <w:rsid w:val="00047362"/>
    <w:rsid w:val="00047A9A"/>
    <w:rsid w:val="000506D6"/>
    <w:rsid w:val="000528AA"/>
    <w:rsid w:val="00053069"/>
    <w:rsid w:val="00053D2D"/>
    <w:rsid w:val="000557DF"/>
    <w:rsid w:val="00057EF2"/>
    <w:rsid w:val="00061F92"/>
    <w:rsid w:val="00062BCF"/>
    <w:rsid w:val="00062E26"/>
    <w:rsid w:val="00064111"/>
    <w:rsid w:val="000659E2"/>
    <w:rsid w:val="00066557"/>
    <w:rsid w:val="00067F7D"/>
    <w:rsid w:val="0007305E"/>
    <w:rsid w:val="00080B15"/>
    <w:rsid w:val="00080B98"/>
    <w:rsid w:val="00082586"/>
    <w:rsid w:val="00084493"/>
    <w:rsid w:val="00090062"/>
    <w:rsid w:val="00091601"/>
    <w:rsid w:val="00091B47"/>
    <w:rsid w:val="00095B1A"/>
    <w:rsid w:val="00096F67"/>
    <w:rsid w:val="000A59C0"/>
    <w:rsid w:val="000A736F"/>
    <w:rsid w:val="000B2FB6"/>
    <w:rsid w:val="000B5EB5"/>
    <w:rsid w:val="000C026D"/>
    <w:rsid w:val="000C0300"/>
    <w:rsid w:val="000C3CCA"/>
    <w:rsid w:val="000C4AC1"/>
    <w:rsid w:val="000C4E93"/>
    <w:rsid w:val="000C77B3"/>
    <w:rsid w:val="000D32E7"/>
    <w:rsid w:val="000D3482"/>
    <w:rsid w:val="000D51E5"/>
    <w:rsid w:val="000D6799"/>
    <w:rsid w:val="000E12C2"/>
    <w:rsid w:val="000E243F"/>
    <w:rsid w:val="000E432B"/>
    <w:rsid w:val="000E5860"/>
    <w:rsid w:val="000E5C57"/>
    <w:rsid w:val="000E798A"/>
    <w:rsid w:val="000E7A46"/>
    <w:rsid w:val="000F18B8"/>
    <w:rsid w:val="000F1CCD"/>
    <w:rsid w:val="000F272E"/>
    <w:rsid w:val="000F5AC7"/>
    <w:rsid w:val="000F6B78"/>
    <w:rsid w:val="00100873"/>
    <w:rsid w:val="00101444"/>
    <w:rsid w:val="00102290"/>
    <w:rsid w:val="001029AC"/>
    <w:rsid w:val="00103A76"/>
    <w:rsid w:val="00104186"/>
    <w:rsid w:val="00104BD5"/>
    <w:rsid w:val="0011025A"/>
    <w:rsid w:val="001122C6"/>
    <w:rsid w:val="0011275E"/>
    <w:rsid w:val="00112FA2"/>
    <w:rsid w:val="0011353E"/>
    <w:rsid w:val="00117F04"/>
    <w:rsid w:val="0012133D"/>
    <w:rsid w:val="0012238B"/>
    <w:rsid w:val="00122438"/>
    <w:rsid w:val="00124128"/>
    <w:rsid w:val="00124802"/>
    <w:rsid w:val="00126CDE"/>
    <w:rsid w:val="00130907"/>
    <w:rsid w:val="00133D16"/>
    <w:rsid w:val="001345EC"/>
    <w:rsid w:val="00136AA0"/>
    <w:rsid w:val="001377E2"/>
    <w:rsid w:val="00137BA4"/>
    <w:rsid w:val="00137D61"/>
    <w:rsid w:val="00140122"/>
    <w:rsid w:val="001403F3"/>
    <w:rsid w:val="001406CD"/>
    <w:rsid w:val="00143DD9"/>
    <w:rsid w:val="00143E89"/>
    <w:rsid w:val="00144B49"/>
    <w:rsid w:val="00144D29"/>
    <w:rsid w:val="001478C9"/>
    <w:rsid w:val="00153E2A"/>
    <w:rsid w:val="00155898"/>
    <w:rsid w:val="001649E4"/>
    <w:rsid w:val="0016515D"/>
    <w:rsid w:val="00165F62"/>
    <w:rsid w:val="00172FE1"/>
    <w:rsid w:val="00177C4B"/>
    <w:rsid w:val="00181050"/>
    <w:rsid w:val="00182711"/>
    <w:rsid w:val="00182B7C"/>
    <w:rsid w:val="00185832"/>
    <w:rsid w:val="00186ABC"/>
    <w:rsid w:val="00192E5C"/>
    <w:rsid w:val="00196B34"/>
    <w:rsid w:val="0019798C"/>
    <w:rsid w:val="001A42ED"/>
    <w:rsid w:val="001A5E19"/>
    <w:rsid w:val="001A7B21"/>
    <w:rsid w:val="001A7E6C"/>
    <w:rsid w:val="001B3CE9"/>
    <w:rsid w:val="001B5AE9"/>
    <w:rsid w:val="001B63E9"/>
    <w:rsid w:val="001B76DE"/>
    <w:rsid w:val="001C5126"/>
    <w:rsid w:val="001D323A"/>
    <w:rsid w:val="001D39F3"/>
    <w:rsid w:val="001D465D"/>
    <w:rsid w:val="001E39A7"/>
    <w:rsid w:val="001E4F6A"/>
    <w:rsid w:val="001E5183"/>
    <w:rsid w:val="001E556E"/>
    <w:rsid w:val="001E7061"/>
    <w:rsid w:val="001F11F2"/>
    <w:rsid w:val="001F396E"/>
    <w:rsid w:val="001F3F19"/>
    <w:rsid w:val="002004B5"/>
    <w:rsid w:val="00200A15"/>
    <w:rsid w:val="0020118E"/>
    <w:rsid w:val="002035D3"/>
    <w:rsid w:val="0020464E"/>
    <w:rsid w:val="00204A38"/>
    <w:rsid w:val="0020579C"/>
    <w:rsid w:val="00207346"/>
    <w:rsid w:val="00212125"/>
    <w:rsid w:val="002134C2"/>
    <w:rsid w:val="00215322"/>
    <w:rsid w:val="0021637B"/>
    <w:rsid w:val="002248FE"/>
    <w:rsid w:val="002272D7"/>
    <w:rsid w:val="002329B9"/>
    <w:rsid w:val="00233583"/>
    <w:rsid w:val="002362BD"/>
    <w:rsid w:val="00236713"/>
    <w:rsid w:val="00240507"/>
    <w:rsid w:val="002435EE"/>
    <w:rsid w:val="002438BA"/>
    <w:rsid w:val="00245B38"/>
    <w:rsid w:val="00250233"/>
    <w:rsid w:val="00250AFA"/>
    <w:rsid w:val="0025755D"/>
    <w:rsid w:val="00257B82"/>
    <w:rsid w:val="00260519"/>
    <w:rsid w:val="00260F67"/>
    <w:rsid w:val="00261374"/>
    <w:rsid w:val="0026205E"/>
    <w:rsid w:val="0026209E"/>
    <w:rsid w:val="00265E6C"/>
    <w:rsid w:val="00266597"/>
    <w:rsid w:val="00270EDA"/>
    <w:rsid w:val="0027120D"/>
    <w:rsid w:val="0027505D"/>
    <w:rsid w:val="00275719"/>
    <w:rsid w:val="00275B66"/>
    <w:rsid w:val="00276363"/>
    <w:rsid w:val="002770D6"/>
    <w:rsid w:val="00280197"/>
    <w:rsid w:val="00282993"/>
    <w:rsid w:val="0028789C"/>
    <w:rsid w:val="00290FDF"/>
    <w:rsid w:val="002942EA"/>
    <w:rsid w:val="002944F2"/>
    <w:rsid w:val="00297465"/>
    <w:rsid w:val="002A3D88"/>
    <w:rsid w:val="002A5A4C"/>
    <w:rsid w:val="002B1374"/>
    <w:rsid w:val="002B2FEE"/>
    <w:rsid w:val="002B3CE1"/>
    <w:rsid w:val="002B5D12"/>
    <w:rsid w:val="002B7B66"/>
    <w:rsid w:val="002C04E2"/>
    <w:rsid w:val="002C100D"/>
    <w:rsid w:val="002C3741"/>
    <w:rsid w:val="002C46D8"/>
    <w:rsid w:val="002C49BC"/>
    <w:rsid w:val="002C60CB"/>
    <w:rsid w:val="002C75DE"/>
    <w:rsid w:val="002D06E2"/>
    <w:rsid w:val="002D182C"/>
    <w:rsid w:val="002D38E9"/>
    <w:rsid w:val="002D506F"/>
    <w:rsid w:val="002D5753"/>
    <w:rsid w:val="002E08A6"/>
    <w:rsid w:val="002E1962"/>
    <w:rsid w:val="002E41C5"/>
    <w:rsid w:val="002F1FCF"/>
    <w:rsid w:val="002F220A"/>
    <w:rsid w:val="002F4585"/>
    <w:rsid w:val="002F472D"/>
    <w:rsid w:val="002F6A95"/>
    <w:rsid w:val="00306972"/>
    <w:rsid w:val="003101F3"/>
    <w:rsid w:val="00311851"/>
    <w:rsid w:val="003225CC"/>
    <w:rsid w:val="003227A6"/>
    <w:rsid w:val="00323442"/>
    <w:rsid w:val="00323FB6"/>
    <w:rsid w:val="00324147"/>
    <w:rsid w:val="0032414F"/>
    <w:rsid w:val="0032434A"/>
    <w:rsid w:val="00324D01"/>
    <w:rsid w:val="0032702F"/>
    <w:rsid w:val="00327FD7"/>
    <w:rsid w:val="00331EAD"/>
    <w:rsid w:val="00332175"/>
    <w:rsid w:val="003341AE"/>
    <w:rsid w:val="003342EE"/>
    <w:rsid w:val="0033487E"/>
    <w:rsid w:val="00337FC1"/>
    <w:rsid w:val="0034122E"/>
    <w:rsid w:val="00343B3D"/>
    <w:rsid w:val="003468CA"/>
    <w:rsid w:val="0035479F"/>
    <w:rsid w:val="003578D8"/>
    <w:rsid w:val="00361830"/>
    <w:rsid w:val="00362611"/>
    <w:rsid w:val="00362CE6"/>
    <w:rsid w:val="00363565"/>
    <w:rsid w:val="00363F3C"/>
    <w:rsid w:val="00371253"/>
    <w:rsid w:val="003717B5"/>
    <w:rsid w:val="003738E2"/>
    <w:rsid w:val="00376A7D"/>
    <w:rsid w:val="00377556"/>
    <w:rsid w:val="003821E8"/>
    <w:rsid w:val="00383CD6"/>
    <w:rsid w:val="00386D50"/>
    <w:rsid w:val="003874B6"/>
    <w:rsid w:val="00390141"/>
    <w:rsid w:val="00392E3C"/>
    <w:rsid w:val="00393348"/>
    <w:rsid w:val="003934D9"/>
    <w:rsid w:val="0039479D"/>
    <w:rsid w:val="003967BA"/>
    <w:rsid w:val="00397D46"/>
    <w:rsid w:val="003A1AE6"/>
    <w:rsid w:val="003A5569"/>
    <w:rsid w:val="003A5E25"/>
    <w:rsid w:val="003B3ECE"/>
    <w:rsid w:val="003B4E7A"/>
    <w:rsid w:val="003B56F3"/>
    <w:rsid w:val="003C0894"/>
    <w:rsid w:val="003C1EE9"/>
    <w:rsid w:val="003C44F8"/>
    <w:rsid w:val="003C4C65"/>
    <w:rsid w:val="003C521A"/>
    <w:rsid w:val="003C6EA9"/>
    <w:rsid w:val="003D0AB0"/>
    <w:rsid w:val="003D1136"/>
    <w:rsid w:val="003D630A"/>
    <w:rsid w:val="003D7075"/>
    <w:rsid w:val="003D7449"/>
    <w:rsid w:val="003E2FF8"/>
    <w:rsid w:val="003E4977"/>
    <w:rsid w:val="003E4C01"/>
    <w:rsid w:val="003E5564"/>
    <w:rsid w:val="003E6770"/>
    <w:rsid w:val="003F0129"/>
    <w:rsid w:val="003F0C16"/>
    <w:rsid w:val="003F185E"/>
    <w:rsid w:val="003F2E26"/>
    <w:rsid w:val="003F4E80"/>
    <w:rsid w:val="003F619D"/>
    <w:rsid w:val="004012D9"/>
    <w:rsid w:val="00407201"/>
    <w:rsid w:val="00407239"/>
    <w:rsid w:val="004103DC"/>
    <w:rsid w:val="00410D92"/>
    <w:rsid w:val="00411DE6"/>
    <w:rsid w:val="00411FD7"/>
    <w:rsid w:val="004156DA"/>
    <w:rsid w:val="00420869"/>
    <w:rsid w:val="00424FC9"/>
    <w:rsid w:val="004251D8"/>
    <w:rsid w:val="00430988"/>
    <w:rsid w:val="00430E2C"/>
    <w:rsid w:val="0043173B"/>
    <w:rsid w:val="00432067"/>
    <w:rsid w:val="00434267"/>
    <w:rsid w:val="004363C8"/>
    <w:rsid w:val="00445720"/>
    <w:rsid w:val="00446F38"/>
    <w:rsid w:val="00450409"/>
    <w:rsid w:val="004506B6"/>
    <w:rsid w:val="004513E9"/>
    <w:rsid w:val="0045306A"/>
    <w:rsid w:val="004535F5"/>
    <w:rsid w:val="00453936"/>
    <w:rsid w:val="0045572B"/>
    <w:rsid w:val="00460CBB"/>
    <w:rsid w:val="00462B46"/>
    <w:rsid w:val="004631FA"/>
    <w:rsid w:val="00464BD9"/>
    <w:rsid w:val="00467316"/>
    <w:rsid w:val="00470C85"/>
    <w:rsid w:val="00471911"/>
    <w:rsid w:val="004727E3"/>
    <w:rsid w:val="00472D6D"/>
    <w:rsid w:val="004739F0"/>
    <w:rsid w:val="00476E44"/>
    <w:rsid w:val="00485B4C"/>
    <w:rsid w:val="00485C6C"/>
    <w:rsid w:val="0049119C"/>
    <w:rsid w:val="004934EB"/>
    <w:rsid w:val="00493579"/>
    <w:rsid w:val="00493632"/>
    <w:rsid w:val="00495FD8"/>
    <w:rsid w:val="004961B3"/>
    <w:rsid w:val="004A033D"/>
    <w:rsid w:val="004A34DA"/>
    <w:rsid w:val="004A44BD"/>
    <w:rsid w:val="004A4ACF"/>
    <w:rsid w:val="004A4C4C"/>
    <w:rsid w:val="004A60A2"/>
    <w:rsid w:val="004B2824"/>
    <w:rsid w:val="004B3115"/>
    <w:rsid w:val="004B56DA"/>
    <w:rsid w:val="004B5731"/>
    <w:rsid w:val="004B582C"/>
    <w:rsid w:val="004C0C63"/>
    <w:rsid w:val="004C5371"/>
    <w:rsid w:val="004C5522"/>
    <w:rsid w:val="004C5F69"/>
    <w:rsid w:val="004C644D"/>
    <w:rsid w:val="004C76F9"/>
    <w:rsid w:val="004D11E0"/>
    <w:rsid w:val="004D3DDD"/>
    <w:rsid w:val="004D457C"/>
    <w:rsid w:val="004D71EC"/>
    <w:rsid w:val="004D7C03"/>
    <w:rsid w:val="004E1354"/>
    <w:rsid w:val="004E2783"/>
    <w:rsid w:val="004E3E31"/>
    <w:rsid w:val="004E400C"/>
    <w:rsid w:val="004E7D42"/>
    <w:rsid w:val="004F11E8"/>
    <w:rsid w:val="004F21F3"/>
    <w:rsid w:val="004F29FA"/>
    <w:rsid w:val="004F43E7"/>
    <w:rsid w:val="004F49E1"/>
    <w:rsid w:val="005002F3"/>
    <w:rsid w:val="00500DD6"/>
    <w:rsid w:val="005065DD"/>
    <w:rsid w:val="005065FF"/>
    <w:rsid w:val="00511B23"/>
    <w:rsid w:val="00512715"/>
    <w:rsid w:val="005150E3"/>
    <w:rsid w:val="0051569D"/>
    <w:rsid w:val="0052402E"/>
    <w:rsid w:val="00524D6F"/>
    <w:rsid w:val="005250A0"/>
    <w:rsid w:val="00525DA0"/>
    <w:rsid w:val="00526418"/>
    <w:rsid w:val="00530A2C"/>
    <w:rsid w:val="00531132"/>
    <w:rsid w:val="005313BD"/>
    <w:rsid w:val="00531A23"/>
    <w:rsid w:val="00532741"/>
    <w:rsid w:val="0053573B"/>
    <w:rsid w:val="00535A26"/>
    <w:rsid w:val="00535C1B"/>
    <w:rsid w:val="00536253"/>
    <w:rsid w:val="005364F0"/>
    <w:rsid w:val="00540B68"/>
    <w:rsid w:val="00541C1C"/>
    <w:rsid w:val="0054585D"/>
    <w:rsid w:val="00550D1E"/>
    <w:rsid w:val="00551BCB"/>
    <w:rsid w:val="005557CE"/>
    <w:rsid w:val="00555953"/>
    <w:rsid w:val="00555ACB"/>
    <w:rsid w:val="005576BF"/>
    <w:rsid w:val="00557B75"/>
    <w:rsid w:val="0056351A"/>
    <w:rsid w:val="0056592B"/>
    <w:rsid w:val="00566A60"/>
    <w:rsid w:val="00567CA2"/>
    <w:rsid w:val="0057047A"/>
    <w:rsid w:val="00570851"/>
    <w:rsid w:val="00571A8C"/>
    <w:rsid w:val="00572A9E"/>
    <w:rsid w:val="005736C0"/>
    <w:rsid w:val="00574DD3"/>
    <w:rsid w:val="0058129F"/>
    <w:rsid w:val="005812EC"/>
    <w:rsid w:val="005839B2"/>
    <w:rsid w:val="00584634"/>
    <w:rsid w:val="00585726"/>
    <w:rsid w:val="005858D5"/>
    <w:rsid w:val="00592D3E"/>
    <w:rsid w:val="00592DAD"/>
    <w:rsid w:val="00594DF6"/>
    <w:rsid w:val="00595E85"/>
    <w:rsid w:val="005978B7"/>
    <w:rsid w:val="005A4C0B"/>
    <w:rsid w:val="005A5E85"/>
    <w:rsid w:val="005A5F0B"/>
    <w:rsid w:val="005A6DC0"/>
    <w:rsid w:val="005B04A4"/>
    <w:rsid w:val="005B168C"/>
    <w:rsid w:val="005B3023"/>
    <w:rsid w:val="005C3E52"/>
    <w:rsid w:val="005C412E"/>
    <w:rsid w:val="005C4450"/>
    <w:rsid w:val="005C62A8"/>
    <w:rsid w:val="005C7838"/>
    <w:rsid w:val="005D0E68"/>
    <w:rsid w:val="005D257C"/>
    <w:rsid w:val="005D2F8B"/>
    <w:rsid w:val="005D5854"/>
    <w:rsid w:val="005D5BDB"/>
    <w:rsid w:val="005E1247"/>
    <w:rsid w:val="005E2F60"/>
    <w:rsid w:val="005E43CE"/>
    <w:rsid w:val="005E4425"/>
    <w:rsid w:val="005E57CE"/>
    <w:rsid w:val="005E6F2E"/>
    <w:rsid w:val="005F1699"/>
    <w:rsid w:val="005F1FA0"/>
    <w:rsid w:val="005F2F9D"/>
    <w:rsid w:val="005F4B09"/>
    <w:rsid w:val="0060069B"/>
    <w:rsid w:val="00600D01"/>
    <w:rsid w:val="00602339"/>
    <w:rsid w:val="00602615"/>
    <w:rsid w:val="006026CE"/>
    <w:rsid w:val="00602939"/>
    <w:rsid w:val="0060476B"/>
    <w:rsid w:val="00605F75"/>
    <w:rsid w:val="006073E8"/>
    <w:rsid w:val="00607F7E"/>
    <w:rsid w:val="00610651"/>
    <w:rsid w:val="00612A76"/>
    <w:rsid w:val="00612E4D"/>
    <w:rsid w:val="00613F02"/>
    <w:rsid w:val="006151B8"/>
    <w:rsid w:val="006159A0"/>
    <w:rsid w:val="00615F37"/>
    <w:rsid w:val="00620336"/>
    <w:rsid w:val="00621907"/>
    <w:rsid w:val="0062503A"/>
    <w:rsid w:val="00625099"/>
    <w:rsid w:val="006259AC"/>
    <w:rsid w:val="00625B59"/>
    <w:rsid w:val="00626D05"/>
    <w:rsid w:val="00627334"/>
    <w:rsid w:val="00630204"/>
    <w:rsid w:val="00630F8D"/>
    <w:rsid w:val="00631054"/>
    <w:rsid w:val="00632133"/>
    <w:rsid w:val="00632CE8"/>
    <w:rsid w:val="0063310C"/>
    <w:rsid w:val="006367E9"/>
    <w:rsid w:val="00640357"/>
    <w:rsid w:val="0064093F"/>
    <w:rsid w:val="0064167B"/>
    <w:rsid w:val="00641D19"/>
    <w:rsid w:val="00642DF4"/>
    <w:rsid w:val="00645BA6"/>
    <w:rsid w:val="00646343"/>
    <w:rsid w:val="00650576"/>
    <w:rsid w:val="00650622"/>
    <w:rsid w:val="006512FB"/>
    <w:rsid w:val="00651365"/>
    <w:rsid w:val="00652A21"/>
    <w:rsid w:val="00653C4F"/>
    <w:rsid w:val="006561B8"/>
    <w:rsid w:val="00656B1E"/>
    <w:rsid w:val="0066199B"/>
    <w:rsid w:val="00664559"/>
    <w:rsid w:val="00664894"/>
    <w:rsid w:val="00671A60"/>
    <w:rsid w:val="00672314"/>
    <w:rsid w:val="00673BC6"/>
    <w:rsid w:val="006754C5"/>
    <w:rsid w:val="006800D1"/>
    <w:rsid w:val="0068565C"/>
    <w:rsid w:val="0068565D"/>
    <w:rsid w:val="00693214"/>
    <w:rsid w:val="0069595B"/>
    <w:rsid w:val="006A2BF5"/>
    <w:rsid w:val="006A39B8"/>
    <w:rsid w:val="006A6B5D"/>
    <w:rsid w:val="006B7CAF"/>
    <w:rsid w:val="006B7E6F"/>
    <w:rsid w:val="006C1420"/>
    <w:rsid w:val="006C4A33"/>
    <w:rsid w:val="006C5046"/>
    <w:rsid w:val="006C76E2"/>
    <w:rsid w:val="006C7954"/>
    <w:rsid w:val="006D0DCA"/>
    <w:rsid w:val="006D313E"/>
    <w:rsid w:val="006D3ADF"/>
    <w:rsid w:val="006D4593"/>
    <w:rsid w:val="006D5237"/>
    <w:rsid w:val="006D52BF"/>
    <w:rsid w:val="006D7C11"/>
    <w:rsid w:val="006E1E46"/>
    <w:rsid w:val="006E3F47"/>
    <w:rsid w:val="006E4489"/>
    <w:rsid w:val="006E5533"/>
    <w:rsid w:val="006F074E"/>
    <w:rsid w:val="006F0C2B"/>
    <w:rsid w:val="006F1DFE"/>
    <w:rsid w:val="006F5090"/>
    <w:rsid w:val="006F7E9A"/>
    <w:rsid w:val="007036BD"/>
    <w:rsid w:val="00704149"/>
    <w:rsid w:val="007063CD"/>
    <w:rsid w:val="00711E17"/>
    <w:rsid w:val="00716A1B"/>
    <w:rsid w:val="007249FA"/>
    <w:rsid w:val="00726892"/>
    <w:rsid w:val="00726D72"/>
    <w:rsid w:val="00726F70"/>
    <w:rsid w:val="00727244"/>
    <w:rsid w:val="0073229D"/>
    <w:rsid w:val="00732C74"/>
    <w:rsid w:val="00733865"/>
    <w:rsid w:val="007364BB"/>
    <w:rsid w:val="00736565"/>
    <w:rsid w:val="0075125D"/>
    <w:rsid w:val="0075193A"/>
    <w:rsid w:val="00751E6A"/>
    <w:rsid w:val="0075512C"/>
    <w:rsid w:val="00755D7C"/>
    <w:rsid w:val="00756A48"/>
    <w:rsid w:val="00756DC5"/>
    <w:rsid w:val="00760F4B"/>
    <w:rsid w:val="00765EBA"/>
    <w:rsid w:val="0076772D"/>
    <w:rsid w:val="00772AEB"/>
    <w:rsid w:val="00772DC2"/>
    <w:rsid w:val="00773C94"/>
    <w:rsid w:val="00776A59"/>
    <w:rsid w:val="00776F38"/>
    <w:rsid w:val="00780FF8"/>
    <w:rsid w:val="00785AA6"/>
    <w:rsid w:val="0079094E"/>
    <w:rsid w:val="00792BFB"/>
    <w:rsid w:val="00797AEF"/>
    <w:rsid w:val="007A02E8"/>
    <w:rsid w:val="007A213A"/>
    <w:rsid w:val="007A288E"/>
    <w:rsid w:val="007A4BF0"/>
    <w:rsid w:val="007B1DD5"/>
    <w:rsid w:val="007B2074"/>
    <w:rsid w:val="007B2674"/>
    <w:rsid w:val="007B582C"/>
    <w:rsid w:val="007B5F85"/>
    <w:rsid w:val="007B6B02"/>
    <w:rsid w:val="007B720B"/>
    <w:rsid w:val="007C37D6"/>
    <w:rsid w:val="007C5416"/>
    <w:rsid w:val="007C5BA1"/>
    <w:rsid w:val="007D1FDD"/>
    <w:rsid w:val="007D338D"/>
    <w:rsid w:val="007D445D"/>
    <w:rsid w:val="007D5BFB"/>
    <w:rsid w:val="007E021F"/>
    <w:rsid w:val="007E079D"/>
    <w:rsid w:val="007E24E2"/>
    <w:rsid w:val="007E2E49"/>
    <w:rsid w:val="007F1E15"/>
    <w:rsid w:val="007F34F8"/>
    <w:rsid w:val="007F3BF8"/>
    <w:rsid w:val="007F57A2"/>
    <w:rsid w:val="008107D3"/>
    <w:rsid w:val="00811946"/>
    <w:rsid w:val="00811DE1"/>
    <w:rsid w:val="0081348D"/>
    <w:rsid w:val="00814EEB"/>
    <w:rsid w:val="00821C70"/>
    <w:rsid w:val="00826A49"/>
    <w:rsid w:val="00826AE3"/>
    <w:rsid w:val="0083106B"/>
    <w:rsid w:val="00831767"/>
    <w:rsid w:val="00832B3B"/>
    <w:rsid w:val="00832D45"/>
    <w:rsid w:val="00834450"/>
    <w:rsid w:val="00834787"/>
    <w:rsid w:val="008371FA"/>
    <w:rsid w:val="0083785A"/>
    <w:rsid w:val="00840BFF"/>
    <w:rsid w:val="008425AB"/>
    <w:rsid w:val="00844605"/>
    <w:rsid w:val="00845674"/>
    <w:rsid w:val="00845BE0"/>
    <w:rsid w:val="00846BFE"/>
    <w:rsid w:val="0085170F"/>
    <w:rsid w:val="0085345A"/>
    <w:rsid w:val="0085547E"/>
    <w:rsid w:val="00856E76"/>
    <w:rsid w:val="008769A6"/>
    <w:rsid w:val="00877BA3"/>
    <w:rsid w:val="00881392"/>
    <w:rsid w:val="00886B36"/>
    <w:rsid w:val="00890922"/>
    <w:rsid w:val="00892401"/>
    <w:rsid w:val="0089650B"/>
    <w:rsid w:val="0089656D"/>
    <w:rsid w:val="00897B0C"/>
    <w:rsid w:val="008A123F"/>
    <w:rsid w:val="008A32D2"/>
    <w:rsid w:val="008A77D6"/>
    <w:rsid w:val="008B334B"/>
    <w:rsid w:val="008B5DDF"/>
    <w:rsid w:val="008B75FC"/>
    <w:rsid w:val="008C1EAA"/>
    <w:rsid w:val="008C3790"/>
    <w:rsid w:val="008D5181"/>
    <w:rsid w:val="008D56BF"/>
    <w:rsid w:val="008D6488"/>
    <w:rsid w:val="008D6ACD"/>
    <w:rsid w:val="008D7202"/>
    <w:rsid w:val="008D75ED"/>
    <w:rsid w:val="008E34E2"/>
    <w:rsid w:val="008E565D"/>
    <w:rsid w:val="008E7566"/>
    <w:rsid w:val="008F0195"/>
    <w:rsid w:val="008F15F2"/>
    <w:rsid w:val="008F2FC2"/>
    <w:rsid w:val="008F6360"/>
    <w:rsid w:val="008F7445"/>
    <w:rsid w:val="008F74CF"/>
    <w:rsid w:val="00902CAD"/>
    <w:rsid w:val="00903910"/>
    <w:rsid w:val="00905555"/>
    <w:rsid w:val="00912C4C"/>
    <w:rsid w:val="00915A41"/>
    <w:rsid w:val="00922B21"/>
    <w:rsid w:val="0092483A"/>
    <w:rsid w:val="00925FED"/>
    <w:rsid w:val="009264AC"/>
    <w:rsid w:val="00927D57"/>
    <w:rsid w:val="00930B6A"/>
    <w:rsid w:val="00931C60"/>
    <w:rsid w:val="009330E7"/>
    <w:rsid w:val="0093429D"/>
    <w:rsid w:val="00936628"/>
    <w:rsid w:val="00942C8E"/>
    <w:rsid w:val="00944BB0"/>
    <w:rsid w:val="0094588A"/>
    <w:rsid w:val="00945DB0"/>
    <w:rsid w:val="00947CFB"/>
    <w:rsid w:val="00950974"/>
    <w:rsid w:val="009529DC"/>
    <w:rsid w:val="00952BD7"/>
    <w:rsid w:val="00953931"/>
    <w:rsid w:val="00956BBF"/>
    <w:rsid w:val="00957365"/>
    <w:rsid w:val="00960391"/>
    <w:rsid w:val="0096051E"/>
    <w:rsid w:val="00962C99"/>
    <w:rsid w:val="00964DB3"/>
    <w:rsid w:val="0096720C"/>
    <w:rsid w:val="00967F68"/>
    <w:rsid w:val="00976AFF"/>
    <w:rsid w:val="00983E6C"/>
    <w:rsid w:val="00986B8C"/>
    <w:rsid w:val="00987E3D"/>
    <w:rsid w:val="0099034D"/>
    <w:rsid w:val="00994FEB"/>
    <w:rsid w:val="00995E0E"/>
    <w:rsid w:val="00995FB4"/>
    <w:rsid w:val="009979AE"/>
    <w:rsid w:val="009A02F5"/>
    <w:rsid w:val="009A045D"/>
    <w:rsid w:val="009A15A6"/>
    <w:rsid w:val="009A284F"/>
    <w:rsid w:val="009A2E30"/>
    <w:rsid w:val="009B0448"/>
    <w:rsid w:val="009B1B60"/>
    <w:rsid w:val="009B2E92"/>
    <w:rsid w:val="009B4426"/>
    <w:rsid w:val="009B46A6"/>
    <w:rsid w:val="009B53C5"/>
    <w:rsid w:val="009B555C"/>
    <w:rsid w:val="009B5F65"/>
    <w:rsid w:val="009C0A8E"/>
    <w:rsid w:val="009C189A"/>
    <w:rsid w:val="009C44C7"/>
    <w:rsid w:val="009C48AD"/>
    <w:rsid w:val="009C5437"/>
    <w:rsid w:val="009D0B8C"/>
    <w:rsid w:val="009D3977"/>
    <w:rsid w:val="009D40D1"/>
    <w:rsid w:val="009E0A7A"/>
    <w:rsid w:val="009E49D4"/>
    <w:rsid w:val="009E58FF"/>
    <w:rsid w:val="009E69B8"/>
    <w:rsid w:val="009F088B"/>
    <w:rsid w:val="009F33F1"/>
    <w:rsid w:val="009F432F"/>
    <w:rsid w:val="009F4A04"/>
    <w:rsid w:val="009F57C2"/>
    <w:rsid w:val="009F707A"/>
    <w:rsid w:val="00A036E3"/>
    <w:rsid w:val="00A068CA"/>
    <w:rsid w:val="00A1295E"/>
    <w:rsid w:val="00A133F1"/>
    <w:rsid w:val="00A14122"/>
    <w:rsid w:val="00A14239"/>
    <w:rsid w:val="00A17024"/>
    <w:rsid w:val="00A222DE"/>
    <w:rsid w:val="00A23A9E"/>
    <w:rsid w:val="00A25021"/>
    <w:rsid w:val="00A2663B"/>
    <w:rsid w:val="00A27237"/>
    <w:rsid w:val="00A309B6"/>
    <w:rsid w:val="00A34D07"/>
    <w:rsid w:val="00A36BD5"/>
    <w:rsid w:val="00A374F0"/>
    <w:rsid w:val="00A41170"/>
    <w:rsid w:val="00A412E2"/>
    <w:rsid w:val="00A41A4F"/>
    <w:rsid w:val="00A43A3B"/>
    <w:rsid w:val="00A6247A"/>
    <w:rsid w:val="00A62980"/>
    <w:rsid w:val="00A649C2"/>
    <w:rsid w:val="00A64F96"/>
    <w:rsid w:val="00A65FE5"/>
    <w:rsid w:val="00A66345"/>
    <w:rsid w:val="00A6662B"/>
    <w:rsid w:val="00A677C4"/>
    <w:rsid w:val="00A7283C"/>
    <w:rsid w:val="00A73F07"/>
    <w:rsid w:val="00A74768"/>
    <w:rsid w:val="00A76FC0"/>
    <w:rsid w:val="00A77487"/>
    <w:rsid w:val="00A77E2D"/>
    <w:rsid w:val="00A8180A"/>
    <w:rsid w:val="00A83200"/>
    <w:rsid w:val="00A84588"/>
    <w:rsid w:val="00A84A97"/>
    <w:rsid w:val="00A87F4B"/>
    <w:rsid w:val="00A901E7"/>
    <w:rsid w:val="00A904E7"/>
    <w:rsid w:val="00A938ED"/>
    <w:rsid w:val="00A94146"/>
    <w:rsid w:val="00A94751"/>
    <w:rsid w:val="00A958D7"/>
    <w:rsid w:val="00A96CD0"/>
    <w:rsid w:val="00A97EAD"/>
    <w:rsid w:val="00AA17ED"/>
    <w:rsid w:val="00AA1AE8"/>
    <w:rsid w:val="00AA776D"/>
    <w:rsid w:val="00AA7DDE"/>
    <w:rsid w:val="00AB086D"/>
    <w:rsid w:val="00AB69A6"/>
    <w:rsid w:val="00AC4357"/>
    <w:rsid w:val="00AC44DE"/>
    <w:rsid w:val="00AC5938"/>
    <w:rsid w:val="00AC6517"/>
    <w:rsid w:val="00AC6528"/>
    <w:rsid w:val="00AD0CAE"/>
    <w:rsid w:val="00AD41AA"/>
    <w:rsid w:val="00AD4901"/>
    <w:rsid w:val="00AD5020"/>
    <w:rsid w:val="00AD6448"/>
    <w:rsid w:val="00AD7D9C"/>
    <w:rsid w:val="00AF1CDF"/>
    <w:rsid w:val="00AF3383"/>
    <w:rsid w:val="00AF455D"/>
    <w:rsid w:val="00AF520C"/>
    <w:rsid w:val="00AF5E88"/>
    <w:rsid w:val="00B01F88"/>
    <w:rsid w:val="00B04053"/>
    <w:rsid w:val="00B05570"/>
    <w:rsid w:val="00B06065"/>
    <w:rsid w:val="00B06595"/>
    <w:rsid w:val="00B06F81"/>
    <w:rsid w:val="00B1108F"/>
    <w:rsid w:val="00B13FB9"/>
    <w:rsid w:val="00B146E7"/>
    <w:rsid w:val="00B146F1"/>
    <w:rsid w:val="00B148C4"/>
    <w:rsid w:val="00B2068E"/>
    <w:rsid w:val="00B223EA"/>
    <w:rsid w:val="00B229C9"/>
    <w:rsid w:val="00B247ED"/>
    <w:rsid w:val="00B250F7"/>
    <w:rsid w:val="00B25E05"/>
    <w:rsid w:val="00B26363"/>
    <w:rsid w:val="00B26C78"/>
    <w:rsid w:val="00B27C8A"/>
    <w:rsid w:val="00B30B45"/>
    <w:rsid w:val="00B3402D"/>
    <w:rsid w:val="00B34DD7"/>
    <w:rsid w:val="00B36C17"/>
    <w:rsid w:val="00B441F5"/>
    <w:rsid w:val="00B45038"/>
    <w:rsid w:val="00B46108"/>
    <w:rsid w:val="00B46911"/>
    <w:rsid w:val="00B47138"/>
    <w:rsid w:val="00B550D2"/>
    <w:rsid w:val="00B55D0D"/>
    <w:rsid w:val="00B601EF"/>
    <w:rsid w:val="00B61203"/>
    <w:rsid w:val="00B612C1"/>
    <w:rsid w:val="00B62F1A"/>
    <w:rsid w:val="00B658B4"/>
    <w:rsid w:val="00B676AB"/>
    <w:rsid w:val="00B676D3"/>
    <w:rsid w:val="00B67A2F"/>
    <w:rsid w:val="00B70145"/>
    <w:rsid w:val="00B7048B"/>
    <w:rsid w:val="00B71F2D"/>
    <w:rsid w:val="00B73963"/>
    <w:rsid w:val="00B73C6B"/>
    <w:rsid w:val="00B73EC8"/>
    <w:rsid w:val="00B76906"/>
    <w:rsid w:val="00B80C5B"/>
    <w:rsid w:val="00B80E0C"/>
    <w:rsid w:val="00B83150"/>
    <w:rsid w:val="00B8376F"/>
    <w:rsid w:val="00B8465C"/>
    <w:rsid w:val="00B857AD"/>
    <w:rsid w:val="00B8658D"/>
    <w:rsid w:val="00B86E0C"/>
    <w:rsid w:val="00B87465"/>
    <w:rsid w:val="00B87C8C"/>
    <w:rsid w:val="00B92827"/>
    <w:rsid w:val="00B94F2F"/>
    <w:rsid w:val="00B9599A"/>
    <w:rsid w:val="00B97964"/>
    <w:rsid w:val="00B97EDE"/>
    <w:rsid w:val="00BA1F6E"/>
    <w:rsid w:val="00BA2906"/>
    <w:rsid w:val="00BA5D16"/>
    <w:rsid w:val="00BA69C6"/>
    <w:rsid w:val="00BA7763"/>
    <w:rsid w:val="00BA7F2B"/>
    <w:rsid w:val="00BB0941"/>
    <w:rsid w:val="00BB19F3"/>
    <w:rsid w:val="00BB31E7"/>
    <w:rsid w:val="00BB363B"/>
    <w:rsid w:val="00BB40DB"/>
    <w:rsid w:val="00BB551A"/>
    <w:rsid w:val="00BB69CC"/>
    <w:rsid w:val="00BB708D"/>
    <w:rsid w:val="00BC3791"/>
    <w:rsid w:val="00BC38FE"/>
    <w:rsid w:val="00BC5626"/>
    <w:rsid w:val="00BC6973"/>
    <w:rsid w:val="00BD0F6E"/>
    <w:rsid w:val="00BD2B03"/>
    <w:rsid w:val="00BE0320"/>
    <w:rsid w:val="00BE168D"/>
    <w:rsid w:val="00BF000F"/>
    <w:rsid w:val="00BF2782"/>
    <w:rsid w:val="00BF731B"/>
    <w:rsid w:val="00C005C2"/>
    <w:rsid w:val="00C0349C"/>
    <w:rsid w:val="00C03CB0"/>
    <w:rsid w:val="00C042DF"/>
    <w:rsid w:val="00C05DBC"/>
    <w:rsid w:val="00C05F78"/>
    <w:rsid w:val="00C06754"/>
    <w:rsid w:val="00C12BEF"/>
    <w:rsid w:val="00C13DA1"/>
    <w:rsid w:val="00C14001"/>
    <w:rsid w:val="00C16CC6"/>
    <w:rsid w:val="00C2156F"/>
    <w:rsid w:val="00C2460F"/>
    <w:rsid w:val="00C24C79"/>
    <w:rsid w:val="00C24D0C"/>
    <w:rsid w:val="00C24E67"/>
    <w:rsid w:val="00C27FC5"/>
    <w:rsid w:val="00C30124"/>
    <w:rsid w:val="00C3585B"/>
    <w:rsid w:val="00C412FA"/>
    <w:rsid w:val="00C43E83"/>
    <w:rsid w:val="00C455FE"/>
    <w:rsid w:val="00C46FBD"/>
    <w:rsid w:val="00C47CD5"/>
    <w:rsid w:val="00C47ED5"/>
    <w:rsid w:val="00C5266A"/>
    <w:rsid w:val="00C53154"/>
    <w:rsid w:val="00C537C4"/>
    <w:rsid w:val="00C544E5"/>
    <w:rsid w:val="00C56A70"/>
    <w:rsid w:val="00C608CF"/>
    <w:rsid w:val="00C60951"/>
    <w:rsid w:val="00C60F50"/>
    <w:rsid w:val="00C6482B"/>
    <w:rsid w:val="00C6491A"/>
    <w:rsid w:val="00C66C66"/>
    <w:rsid w:val="00C70B2D"/>
    <w:rsid w:val="00C70C77"/>
    <w:rsid w:val="00C71B47"/>
    <w:rsid w:val="00C72AC1"/>
    <w:rsid w:val="00C73EC0"/>
    <w:rsid w:val="00C73F87"/>
    <w:rsid w:val="00C754BC"/>
    <w:rsid w:val="00C7551A"/>
    <w:rsid w:val="00C76C3D"/>
    <w:rsid w:val="00C8393E"/>
    <w:rsid w:val="00C85534"/>
    <w:rsid w:val="00C856C8"/>
    <w:rsid w:val="00C868CA"/>
    <w:rsid w:val="00C86C66"/>
    <w:rsid w:val="00C905C9"/>
    <w:rsid w:val="00C912E3"/>
    <w:rsid w:val="00C9173F"/>
    <w:rsid w:val="00C95DBB"/>
    <w:rsid w:val="00C96CFD"/>
    <w:rsid w:val="00CA1EF7"/>
    <w:rsid w:val="00CA2556"/>
    <w:rsid w:val="00CA5709"/>
    <w:rsid w:val="00CA5FC8"/>
    <w:rsid w:val="00CB1568"/>
    <w:rsid w:val="00CB2B58"/>
    <w:rsid w:val="00CB3698"/>
    <w:rsid w:val="00CB3954"/>
    <w:rsid w:val="00CB3C3B"/>
    <w:rsid w:val="00CB4968"/>
    <w:rsid w:val="00CB4FAF"/>
    <w:rsid w:val="00CB5CE6"/>
    <w:rsid w:val="00CC3D35"/>
    <w:rsid w:val="00CC6C75"/>
    <w:rsid w:val="00CC7821"/>
    <w:rsid w:val="00CD1A28"/>
    <w:rsid w:val="00CD3890"/>
    <w:rsid w:val="00CD65BE"/>
    <w:rsid w:val="00CD751F"/>
    <w:rsid w:val="00CE141A"/>
    <w:rsid w:val="00CE20E2"/>
    <w:rsid w:val="00CF000D"/>
    <w:rsid w:val="00CF2286"/>
    <w:rsid w:val="00CF22A0"/>
    <w:rsid w:val="00CF3CBC"/>
    <w:rsid w:val="00CF43F7"/>
    <w:rsid w:val="00CF526B"/>
    <w:rsid w:val="00CF60AF"/>
    <w:rsid w:val="00D0288D"/>
    <w:rsid w:val="00D05660"/>
    <w:rsid w:val="00D05B31"/>
    <w:rsid w:val="00D07249"/>
    <w:rsid w:val="00D12E9F"/>
    <w:rsid w:val="00D1420B"/>
    <w:rsid w:val="00D14CBB"/>
    <w:rsid w:val="00D14E7F"/>
    <w:rsid w:val="00D15275"/>
    <w:rsid w:val="00D15510"/>
    <w:rsid w:val="00D17489"/>
    <w:rsid w:val="00D21DAE"/>
    <w:rsid w:val="00D242D3"/>
    <w:rsid w:val="00D2467C"/>
    <w:rsid w:val="00D24AAA"/>
    <w:rsid w:val="00D255B1"/>
    <w:rsid w:val="00D265E1"/>
    <w:rsid w:val="00D3035A"/>
    <w:rsid w:val="00D312D9"/>
    <w:rsid w:val="00D31E14"/>
    <w:rsid w:val="00D32962"/>
    <w:rsid w:val="00D32B95"/>
    <w:rsid w:val="00D332E2"/>
    <w:rsid w:val="00D34FB6"/>
    <w:rsid w:val="00D35C9D"/>
    <w:rsid w:val="00D35E9B"/>
    <w:rsid w:val="00D415E3"/>
    <w:rsid w:val="00D417DE"/>
    <w:rsid w:val="00D4235D"/>
    <w:rsid w:val="00D42755"/>
    <w:rsid w:val="00D45BA4"/>
    <w:rsid w:val="00D45F23"/>
    <w:rsid w:val="00D46EF6"/>
    <w:rsid w:val="00D512E7"/>
    <w:rsid w:val="00D51FD1"/>
    <w:rsid w:val="00D52883"/>
    <w:rsid w:val="00D5326F"/>
    <w:rsid w:val="00D55DB2"/>
    <w:rsid w:val="00D562CA"/>
    <w:rsid w:val="00D57ABD"/>
    <w:rsid w:val="00D62B3F"/>
    <w:rsid w:val="00D67E7F"/>
    <w:rsid w:val="00D71E90"/>
    <w:rsid w:val="00D72572"/>
    <w:rsid w:val="00D729A4"/>
    <w:rsid w:val="00D74BA7"/>
    <w:rsid w:val="00D74D62"/>
    <w:rsid w:val="00D806A1"/>
    <w:rsid w:val="00D8083F"/>
    <w:rsid w:val="00D82244"/>
    <w:rsid w:val="00D8617D"/>
    <w:rsid w:val="00D8723D"/>
    <w:rsid w:val="00D87A3F"/>
    <w:rsid w:val="00D90158"/>
    <w:rsid w:val="00D92A16"/>
    <w:rsid w:val="00D93606"/>
    <w:rsid w:val="00DA25E3"/>
    <w:rsid w:val="00DA2706"/>
    <w:rsid w:val="00DA2F15"/>
    <w:rsid w:val="00DA6C22"/>
    <w:rsid w:val="00DA6FC8"/>
    <w:rsid w:val="00DA7031"/>
    <w:rsid w:val="00DA71B2"/>
    <w:rsid w:val="00DA7F0C"/>
    <w:rsid w:val="00DB6C60"/>
    <w:rsid w:val="00DB6FFE"/>
    <w:rsid w:val="00DB7AD2"/>
    <w:rsid w:val="00DB7B8E"/>
    <w:rsid w:val="00DC3C88"/>
    <w:rsid w:val="00DD1079"/>
    <w:rsid w:val="00DD1806"/>
    <w:rsid w:val="00DD3178"/>
    <w:rsid w:val="00DD4477"/>
    <w:rsid w:val="00DD598E"/>
    <w:rsid w:val="00DD6AC5"/>
    <w:rsid w:val="00DE1F93"/>
    <w:rsid w:val="00DE3C60"/>
    <w:rsid w:val="00DE3CC9"/>
    <w:rsid w:val="00DE3CE6"/>
    <w:rsid w:val="00DE3D62"/>
    <w:rsid w:val="00DE56A5"/>
    <w:rsid w:val="00DE5CDD"/>
    <w:rsid w:val="00DF4F8F"/>
    <w:rsid w:val="00DF5483"/>
    <w:rsid w:val="00DF5BFE"/>
    <w:rsid w:val="00E02816"/>
    <w:rsid w:val="00E0501A"/>
    <w:rsid w:val="00E05941"/>
    <w:rsid w:val="00E06A23"/>
    <w:rsid w:val="00E0795A"/>
    <w:rsid w:val="00E07973"/>
    <w:rsid w:val="00E14783"/>
    <w:rsid w:val="00E1724E"/>
    <w:rsid w:val="00E1750F"/>
    <w:rsid w:val="00E24E56"/>
    <w:rsid w:val="00E32F21"/>
    <w:rsid w:val="00E367F3"/>
    <w:rsid w:val="00E36EFB"/>
    <w:rsid w:val="00E40C57"/>
    <w:rsid w:val="00E41050"/>
    <w:rsid w:val="00E41E13"/>
    <w:rsid w:val="00E42967"/>
    <w:rsid w:val="00E42976"/>
    <w:rsid w:val="00E434D6"/>
    <w:rsid w:val="00E45438"/>
    <w:rsid w:val="00E4635B"/>
    <w:rsid w:val="00E47125"/>
    <w:rsid w:val="00E47DF5"/>
    <w:rsid w:val="00E528BB"/>
    <w:rsid w:val="00E56485"/>
    <w:rsid w:val="00E57F36"/>
    <w:rsid w:val="00E607EC"/>
    <w:rsid w:val="00E629D5"/>
    <w:rsid w:val="00E62C2E"/>
    <w:rsid w:val="00E64D28"/>
    <w:rsid w:val="00E67873"/>
    <w:rsid w:val="00E71337"/>
    <w:rsid w:val="00E7224D"/>
    <w:rsid w:val="00E75E10"/>
    <w:rsid w:val="00E75F00"/>
    <w:rsid w:val="00E77E36"/>
    <w:rsid w:val="00E82023"/>
    <w:rsid w:val="00E8282E"/>
    <w:rsid w:val="00E83E9C"/>
    <w:rsid w:val="00E84266"/>
    <w:rsid w:val="00E8546E"/>
    <w:rsid w:val="00E866D8"/>
    <w:rsid w:val="00E8685A"/>
    <w:rsid w:val="00E90744"/>
    <w:rsid w:val="00E91724"/>
    <w:rsid w:val="00E91A6C"/>
    <w:rsid w:val="00E92180"/>
    <w:rsid w:val="00E92FDD"/>
    <w:rsid w:val="00E94C6F"/>
    <w:rsid w:val="00E959C5"/>
    <w:rsid w:val="00E96ADA"/>
    <w:rsid w:val="00E97269"/>
    <w:rsid w:val="00E97647"/>
    <w:rsid w:val="00EA07B3"/>
    <w:rsid w:val="00EA128C"/>
    <w:rsid w:val="00EA15F3"/>
    <w:rsid w:val="00EA2E9B"/>
    <w:rsid w:val="00EA4740"/>
    <w:rsid w:val="00EA69C8"/>
    <w:rsid w:val="00EB166F"/>
    <w:rsid w:val="00EB2CB4"/>
    <w:rsid w:val="00EB4D49"/>
    <w:rsid w:val="00EB62E7"/>
    <w:rsid w:val="00EB763F"/>
    <w:rsid w:val="00EC4EF0"/>
    <w:rsid w:val="00EC5FCD"/>
    <w:rsid w:val="00ED2268"/>
    <w:rsid w:val="00ED3BB3"/>
    <w:rsid w:val="00ED5990"/>
    <w:rsid w:val="00ED7374"/>
    <w:rsid w:val="00ED7790"/>
    <w:rsid w:val="00EE0DFB"/>
    <w:rsid w:val="00EE1684"/>
    <w:rsid w:val="00EE29AA"/>
    <w:rsid w:val="00EE61DB"/>
    <w:rsid w:val="00EF0EE8"/>
    <w:rsid w:val="00EF2CA9"/>
    <w:rsid w:val="00EF2F85"/>
    <w:rsid w:val="00F02B76"/>
    <w:rsid w:val="00F03FD4"/>
    <w:rsid w:val="00F04F6D"/>
    <w:rsid w:val="00F04FAC"/>
    <w:rsid w:val="00F056E5"/>
    <w:rsid w:val="00F06BE8"/>
    <w:rsid w:val="00F070CF"/>
    <w:rsid w:val="00F07988"/>
    <w:rsid w:val="00F1071D"/>
    <w:rsid w:val="00F11AD8"/>
    <w:rsid w:val="00F11CAC"/>
    <w:rsid w:val="00F12541"/>
    <w:rsid w:val="00F1511F"/>
    <w:rsid w:val="00F15311"/>
    <w:rsid w:val="00F231A2"/>
    <w:rsid w:val="00F24308"/>
    <w:rsid w:val="00F24DC6"/>
    <w:rsid w:val="00F311E4"/>
    <w:rsid w:val="00F3273D"/>
    <w:rsid w:val="00F3412A"/>
    <w:rsid w:val="00F355C3"/>
    <w:rsid w:val="00F35AC7"/>
    <w:rsid w:val="00F372E5"/>
    <w:rsid w:val="00F37481"/>
    <w:rsid w:val="00F37801"/>
    <w:rsid w:val="00F408B6"/>
    <w:rsid w:val="00F41840"/>
    <w:rsid w:val="00F43608"/>
    <w:rsid w:val="00F4381D"/>
    <w:rsid w:val="00F43BA4"/>
    <w:rsid w:val="00F4634E"/>
    <w:rsid w:val="00F46D5D"/>
    <w:rsid w:val="00F47710"/>
    <w:rsid w:val="00F51489"/>
    <w:rsid w:val="00F5192F"/>
    <w:rsid w:val="00F520EB"/>
    <w:rsid w:val="00F52DE6"/>
    <w:rsid w:val="00F52ECB"/>
    <w:rsid w:val="00F52F82"/>
    <w:rsid w:val="00F553F2"/>
    <w:rsid w:val="00F55646"/>
    <w:rsid w:val="00F56EB1"/>
    <w:rsid w:val="00F60AA7"/>
    <w:rsid w:val="00F6562C"/>
    <w:rsid w:val="00F67B57"/>
    <w:rsid w:val="00F70A1D"/>
    <w:rsid w:val="00F717F0"/>
    <w:rsid w:val="00F74426"/>
    <w:rsid w:val="00F74DB1"/>
    <w:rsid w:val="00F76465"/>
    <w:rsid w:val="00F76BCC"/>
    <w:rsid w:val="00F8260C"/>
    <w:rsid w:val="00F82799"/>
    <w:rsid w:val="00F82CD7"/>
    <w:rsid w:val="00F833A7"/>
    <w:rsid w:val="00F8468F"/>
    <w:rsid w:val="00F85558"/>
    <w:rsid w:val="00F86D85"/>
    <w:rsid w:val="00F914CC"/>
    <w:rsid w:val="00F936FC"/>
    <w:rsid w:val="00F93DD2"/>
    <w:rsid w:val="00F96CC6"/>
    <w:rsid w:val="00FA2391"/>
    <w:rsid w:val="00FA2B58"/>
    <w:rsid w:val="00FA4B12"/>
    <w:rsid w:val="00FA4F3B"/>
    <w:rsid w:val="00FA5384"/>
    <w:rsid w:val="00FA5B32"/>
    <w:rsid w:val="00FA697E"/>
    <w:rsid w:val="00FB00D0"/>
    <w:rsid w:val="00FB1A22"/>
    <w:rsid w:val="00FB3A2F"/>
    <w:rsid w:val="00FB57B9"/>
    <w:rsid w:val="00FC0BFA"/>
    <w:rsid w:val="00FC11E9"/>
    <w:rsid w:val="00FC31BF"/>
    <w:rsid w:val="00FC375E"/>
    <w:rsid w:val="00FC38F2"/>
    <w:rsid w:val="00FC4D29"/>
    <w:rsid w:val="00FD0CF4"/>
    <w:rsid w:val="00FD5121"/>
    <w:rsid w:val="00FE155B"/>
    <w:rsid w:val="00FE4D20"/>
    <w:rsid w:val="00FE7D19"/>
    <w:rsid w:val="00FF0063"/>
    <w:rsid w:val="00FF0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D88815"/>
  <w15:docId w15:val="{F84FB048-5897-469D-8AE7-998556B2F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1F11F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1"/>
    <w:qFormat/>
    <w:rsid w:val="001F11F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link w:val="Nagwek2Znak"/>
    <w:uiPriority w:val="1"/>
    <w:qFormat/>
    <w:rsid w:val="001F11F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3">
    <w:name w:val="heading 3"/>
    <w:next w:val="Normalny"/>
    <w:link w:val="Nagwek3Znak"/>
    <w:uiPriority w:val="9"/>
    <w:unhideWhenUsed/>
    <w:qFormat/>
    <w:rsid w:val="001F11F2"/>
    <w:pPr>
      <w:keepNext/>
      <w:keepLines/>
      <w:spacing w:after="47" w:line="259" w:lineRule="auto"/>
      <w:ind w:left="-34" w:right="-72"/>
      <w:outlineLvl w:val="2"/>
    </w:pPr>
    <w:rPr>
      <w:rFonts w:ascii="Calibri" w:eastAsia="Calibri" w:hAnsi="Calibri" w:cs="Calibri"/>
      <w:color w:val="000000"/>
      <w:sz w:val="18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080B15"/>
    <w:pPr>
      <w:spacing w:after="120"/>
    </w:pPr>
  </w:style>
  <w:style w:type="paragraph" w:styleId="Tekstpodstawowywcity">
    <w:name w:val="Body Text Indent"/>
    <w:basedOn w:val="Normalny"/>
    <w:rsid w:val="00080B15"/>
    <w:pPr>
      <w:spacing w:after="120"/>
      <w:ind w:left="283"/>
    </w:pPr>
  </w:style>
  <w:style w:type="paragraph" w:customStyle="1" w:styleId="CM8">
    <w:name w:val="CM8"/>
    <w:basedOn w:val="Normalny"/>
    <w:next w:val="Normalny"/>
    <w:rsid w:val="00080B15"/>
    <w:pPr>
      <w:widowControl w:val="0"/>
      <w:autoSpaceDE w:val="0"/>
      <w:autoSpaceDN w:val="0"/>
      <w:adjustRightInd w:val="0"/>
      <w:spacing w:after="425"/>
    </w:pPr>
    <w:rPr>
      <w:rFonts w:ascii="OAMCMG+Georgia" w:hAnsi="OAMCMG+Georgia"/>
    </w:rPr>
  </w:style>
  <w:style w:type="paragraph" w:customStyle="1" w:styleId="CM2">
    <w:name w:val="CM2"/>
    <w:basedOn w:val="Normalny"/>
    <w:next w:val="Normalny"/>
    <w:rsid w:val="00080B15"/>
    <w:pPr>
      <w:widowControl w:val="0"/>
      <w:autoSpaceDE w:val="0"/>
      <w:autoSpaceDN w:val="0"/>
      <w:adjustRightInd w:val="0"/>
      <w:spacing w:line="376" w:lineRule="atLeast"/>
    </w:pPr>
    <w:rPr>
      <w:rFonts w:ascii="OAMCMG+Georgia" w:hAnsi="OAMCMG+Georgia"/>
    </w:rPr>
  </w:style>
  <w:style w:type="paragraph" w:customStyle="1" w:styleId="CM59">
    <w:name w:val="CM59"/>
    <w:basedOn w:val="Normalny"/>
    <w:next w:val="Normalny"/>
    <w:rsid w:val="001B63E9"/>
    <w:pPr>
      <w:widowControl w:val="0"/>
      <w:autoSpaceDE w:val="0"/>
      <w:autoSpaceDN w:val="0"/>
      <w:adjustRightInd w:val="0"/>
      <w:spacing w:after="383"/>
    </w:pPr>
    <w:rPr>
      <w:rFonts w:ascii="ELPDPP+TimesNewRoman,Bold" w:hAnsi="ELPDPP+TimesNewRoman,Bold"/>
    </w:rPr>
  </w:style>
  <w:style w:type="paragraph" w:customStyle="1" w:styleId="CM4">
    <w:name w:val="CM4"/>
    <w:basedOn w:val="Normalny"/>
    <w:next w:val="Normalny"/>
    <w:rsid w:val="001B63E9"/>
    <w:pPr>
      <w:widowControl w:val="0"/>
      <w:autoSpaceDE w:val="0"/>
      <w:autoSpaceDN w:val="0"/>
      <w:adjustRightInd w:val="0"/>
    </w:pPr>
    <w:rPr>
      <w:rFonts w:ascii="OAMCMG+Georgia" w:hAnsi="OAMCMG+Georgia"/>
    </w:rPr>
  </w:style>
  <w:style w:type="paragraph" w:customStyle="1" w:styleId="Default">
    <w:name w:val="Default"/>
    <w:rsid w:val="001B63E9"/>
    <w:pPr>
      <w:widowControl w:val="0"/>
      <w:autoSpaceDE w:val="0"/>
      <w:autoSpaceDN w:val="0"/>
      <w:adjustRightInd w:val="0"/>
    </w:pPr>
    <w:rPr>
      <w:rFonts w:ascii="OAMCMG+Georgia" w:hAnsi="OAMCMG+Georgia" w:cs="OAMCMG+Georgia"/>
      <w:color w:val="000000"/>
      <w:sz w:val="24"/>
      <w:szCs w:val="24"/>
    </w:rPr>
  </w:style>
  <w:style w:type="paragraph" w:customStyle="1" w:styleId="CM7">
    <w:name w:val="CM7"/>
    <w:basedOn w:val="Default"/>
    <w:next w:val="Default"/>
    <w:rsid w:val="001B63E9"/>
    <w:pPr>
      <w:spacing w:line="376" w:lineRule="atLeast"/>
    </w:pPr>
    <w:rPr>
      <w:rFonts w:cs="Times New Roman"/>
      <w:color w:val="auto"/>
    </w:rPr>
  </w:style>
  <w:style w:type="paragraph" w:customStyle="1" w:styleId="CM6">
    <w:name w:val="CM6"/>
    <w:basedOn w:val="Default"/>
    <w:next w:val="Default"/>
    <w:rsid w:val="001B63E9"/>
    <w:pPr>
      <w:spacing w:line="376" w:lineRule="atLeast"/>
    </w:pPr>
    <w:rPr>
      <w:rFonts w:cs="Times New Roman"/>
      <w:color w:val="auto"/>
    </w:rPr>
  </w:style>
  <w:style w:type="character" w:styleId="Odwoaniedokomentarza">
    <w:name w:val="annotation reference"/>
    <w:uiPriority w:val="99"/>
    <w:semiHidden/>
    <w:rsid w:val="000123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123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0123E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rsid w:val="001F11F2"/>
    <w:rPr>
      <w:rFonts w:ascii="Tahoma" w:hAnsi="Tahoma" w:cs="Tahoma"/>
      <w:sz w:val="16"/>
      <w:szCs w:val="16"/>
    </w:rPr>
  </w:style>
  <w:style w:type="paragraph" w:styleId="Tekstpodstawowyzwciciem">
    <w:name w:val="Body Text First Indent"/>
    <w:basedOn w:val="Tekstpodstawowy"/>
    <w:rsid w:val="00A66345"/>
    <w:pPr>
      <w:ind w:firstLine="210"/>
    </w:pPr>
  </w:style>
  <w:style w:type="paragraph" w:styleId="Stopka">
    <w:name w:val="footer"/>
    <w:basedOn w:val="Normalny"/>
    <w:rsid w:val="00250AF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50AFA"/>
  </w:style>
  <w:style w:type="paragraph" w:customStyle="1" w:styleId="Styl">
    <w:name w:val="Styl"/>
    <w:rsid w:val="009979A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Tekstpodstawowywcity21">
    <w:name w:val="Tekst podstawowy wcięty 21"/>
    <w:basedOn w:val="Normalny"/>
    <w:rsid w:val="00AA17ED"/>
    <w:pPr>
      <w:suppressAutoHyphens/>
      <w:overflowPunct w:val="0"/>
      <w:autoSpaceDE w:val="0"/>
      <w:spacing w:line="360" w:lineRule="auto"/>
      <w:ind w:left="709"/>
      <w:jc w:val="both"/>
    </w:pPr>
    <w:rPr>
      <w:rFonts w:ascii="Arial" w:hAnsi="Arial" w:cs="Century Gothic"/>
      <w:szCs w:val="20"/>
      <w:lang w:eastAsia="ar-SA"/>
    </w:rPr>
  </w:style>
  <w:style w:type="character" w:customStyle="1" w:styleId="Nagwek2Znak">
    <w:name w:val="Nagłówek 2 Znak"/>
    <w:link w:val="Nagwek2"/>
    <w:uiPriority w:val="1"/>
    <w:rsid w:val="00E607EC"/>
    <w:rPr>
      <w:b/>
      <w:bCs/>
      <w:sz w:val="36"/>
      <w:szCs w:val="36"/>
    </w:rPr>
  </w:style>
  <w:style w:type="character" w:customStyle="1" w:styleId="Nagwek1Znak">
    <w:name w:val="Nagłówek 1 Znak"/>
    <w:link w:val="Nagwek1"/>
    <w:uiPriority w:val="1"/>
    <w:rsid w:val="00E607EC"/>
    <w:rPr>
      <w:rFonts w:ascii="Calibri Light" w:hAnsi="Calibri Light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1F11F2"/>
    <w:rPr>
      <w:rFonts w:ascii="Calibri" w:eastAsia="Calibri" w:hAnsi="Calibri" w:cs="Calibri"/>
      <w:color w:val="000000"/>
      <w:sz w:val="18"/>
      <w:szCs w:val="22"/>
    </w:rPr>
  </w:style>
  <w:style w:type="table" w:customStyle="1" w:styleId="TableGrid">
    <w:name w:val="TableGrid"/>
    <w:rsid w:val="001F11F2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1F11F2"/>
    <w:pPr>
      <w:tabs>
        <w:tab w:val="center" w:pos="4536"/>
        <w:tab w:val="right" w:pos="9072"/>
      </w:tabs>
      <w:ind w:left="190" w:hanging="10"/>
      <w:jc w:val="both"/>
    </w:pPr>
    <w:rPr>
      <w:color w:val="000000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1F11F2"/>
    <w:rPr>
      <w:color w:val="000000"/>
      <w:sz w:val="24"/>
      <w:szCs w:val="22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1F2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1F11F2"/>
    <w:rPr>
      <w:color w:val="000000"/>
      <w:sz w:val="24"/>
      <w:szCs w:val="22"/>
    </w:rPr>
  </w:style>
  <w:style w:type="paragraph" w:styleId="Akapitzlist">
    <w:name w:val="List Paragraph"/>
    <w:aliases w:val="CW_Lista,L1,Numerowanie,Preambuła,List Paragraph,Akapit z listą BS,lp1,T_SZ_List Paragraph,Akapit z listą5,Podsis rysunku,Bullet Number,List Paragraph2,ISCG Numerowanie,lp11,List Paragraph11,Bullet 1,Use Case List Paragraph,Body MS Bullet"/>
    <w:basedOn w:val="Normalny"/>
    <w:link w:val="AkapitzlistZnak"/>
    <w:uiPriority w:val="99"/>
    <w:qFormat/>
    <w:rsid w:val="001F11F2"/>
    <w:pPr>
      <w:spacing w:after="5" w:line="250" w:lineRule="auto"/>
      <w:ind w:left="720" w:hanging="10"/>
      <w:contextualSpacing/>
      <w:jc w:val="both"/>
    </w:pPr>
    <w:rPr>
      <w:color w:val="000000"/>
      <w:szCs w:val="22"/>
    </w:rPr>
  </w:style>
  <w:style w:type="character" w:customStyle="1" w:styleId="AkapitzlistZnak">
    <w:name w:val="Akapit z listą Znak"/>
    <w:aliases w:val="CW_Lista Znak,L1 Znak,Numerowanie Znak,Preambuła Znak,List Paragraph Znak,Akapit z listą BS Znak,lp1 Znak,T_SZ_List Paragraph Znak,Akapit z listą5 Znak,Podsis rysunku Znak,Bullet Number Znak,List Paragraph2 Znak,ISCG Numerowanie Znak"/>
    <w:link w:val="Akapitzlist"/>
    <w:uiPriority w:val="99"/>
    <w:qFormat/>
    <w:rsid w:val="00B05570"/>
    <w:rPr>
      <w:color w:val="000000"/>
      <w:sz w:val="24"/>
      <w:szCs w:val="22"/>
    </w:rPr>
  </w:style>
  <w:style w:type="numbering" w:customStyle="1" w:styleId="Bezlisty1">
    <w:name w:val="Bez listy1"/>
    <w:next w:val="Bezlisty"/>
    <w:uiPriority w:val="99"/>
    <w:semiHidden/>
    <w:unhideWhenUsed/>
    <w:rsid w:val="003578D8"/>
  </w:style>
  <w:style w:type="table" w:customStyle="1" w:styleId="TableNormal">
    <w:name w:val="Table Normal"/>
    <w:uiPriority w:val="2"/>
    <w:semiHidden/>
    <w:unhideWhenUsed/>
    <w:qFormat/>
    <w:rsid w:val="003578D8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ekstpodstawowyZnak">
    <w:name w:val="Tekst podstawowy Znak"/>
    <w:basedOn w:val="Domylnaczcionkaakapitu"/>
    <w:link w:val="Tekstpodstawowy"/>
    <w:uiPriority w:val="1"/>
    <w:rsid w:val="003578D8"/>
    <w:rPr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3578D8"/>
    <w:pPr>
      <w:widowControl w:val="0"/>
    </w:pPr>
    <w:rPr>
      <w:rFonts w:ascii="Calibri" w:eastAsia="Calibri" w:hAnsi="Calibri"/>
      <w:sz w:val="22"/>
      <w:szCs w:val="22"/>
      <w:lang w:eastAsia="en-US"/>
    </w:rPr>
  </w:style>
  <w:style w:type="paragraph" w:styleId="Lista">
    <w:name w:val="List"/>
    <w:basedOn w:val="Normalny"/>
    <w:rsid w:val="00A938ED"/>
    <w:pPr>
      <w:spacing w:line="360" w:lineRule="auto"/>
      <w:ind w:left="283" w:hanging="283"/>
      <w:jc w:val="both"/>
    </w:pPr>
    <w:rPr>
      <w:rFonts w:ascii="Arial" w:eastAsia="Calibri" w:hAnsi="Arial"/>
      <w:szCs w:val="20"/>
    </w:rPr>
  </w:style>
  <w:style w:type="paragraph" w:customStyle="1" w:styleId="Bezodstpw1">
    <w:name w:val="Bez odstępów1"/>
    <w:rsid w:val="00550D1E"/>
    <w:rPr>
      <w:rFonts w:ascii="Calibri" w:hAnsi="Calibri"/>
      <w:sz w:val="22"/>
      <w:szCs w:val="22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67F7D"/>
  </w:style>
  <w:style w:type="paragraph" w:styleId="Bezodstpw">
    <w:name w:val="No Spacing"/>
    <w:uiPriority w:val="1"/>
    <w:qFormat/>
    <w:rsid w:val="00236713"/>
    <w:rPr>
      <w:rFonts w:ascii="Calibri" w:eastAsia="Calibri" w:hAnsi="Calibri"/>
      <w:sz w:val="22"/>
      <w:szCs w:val="22"/>
      <w:lang w:eastAsia="en-US"/>
    </w:rPr>
  </w:style>
  <w:style w:type="character" w:customStyle="1" w:styleId="h1">
    <w:name w:val="h1"/>
    <w:rsid w:val="004D457C"/>
  </w:style>
  <w:style w:type="character" w:customStyle="1" w:styleId="h2">
    <w:name w:val="h2"/>
    <w:rsid w:val="004D457C"/>
  </w:style>
  <w:style w:type="paragraph" w:styleId="Tekstpodstawowy2">
    <w:name w:val="Body Text 2"/>
    <w:basedOn w:val="Normalny"/>
    <w:link w:val="Tekstpodstawowy2Znak"/>
    <w:semiHidden/>
    <w:unhideWhenUsed/>
    <w:rsid w:val="00D35C9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D35C9D"/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D35C9D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72D6D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72D6D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2D6D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539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0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.d701@uw.edu.pl" TargetMode="External"/><Relationship Id="rId13" Type="http://schemas.openxmlformats.org/officeDocument/2006/relationships/hyperlink" Target="mailto:faktura.d706@uw.edu.pl" TargetMode="External"/><Relationship Id="rId18" Type="http://schemas.openxmlformats.org/officeDocument/2006/relationships/hyperlink" Target="mailto:hotelsokrates@adm.uw.edu.pl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mailto:faktura.d705@uw.edu.pl" TargetMode="External"/><Relationship Id="rId17" Type="http://schemas.openxmlformats.org/officeDocument/2006/relationships/hyperlink" Target="mailto:joanna.mol@adm.uw.edu.pl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amatyjasiak@uw.edu.pl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faktura.d704@uw.edu.pl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faktura.dXXX@uw.edu.pl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faktura.d703@uw.edu.pl" TargetMode="External"/><Relationship Id="rId19" Type="http://schemas.openxmlformats.org/officeDocument/2006/relationships/hyperlink" Target="mailto:Sylwia.Kulinska@adm.uw.edu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aktura.d702@uw.edu.pl" TargetMode="External"/><Relationship Id="rId14" Type="http://schemas.openxmlformats.org/officeDocument/2006/relationships/hyperlink" Target="mailto:faktura.d708@uw.edu.pl" TargetMode="External"/><Relationship Id="rId22" Type="http://schemas.openxmlformats.org/officeDocument/2006/relationships/footer" Target="footer2.xml"/><Relationship Id="rId27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FCF970-4BEF-4547-958C-D62A12F7E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20</Pages>
  <Words>6811</Words>
  <Characters>44075</Characters>
  <Application>Microsoft Office Word</Application>
  <DocSecurity>0</DocSecurity>
  <Lines>367</Lines>
  <Paragraphs>101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DZP – ………………</vt:lpstr>
    </vt:vector>
  </TitlesOfParts>
  <Company>Kwestura UW</Company>
  <LinksUpToDate>false</LinksUpToDate>
  <CharactersWithSpaces>50785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DZP – ………………</dc:title>
  <dc:subject/>
  <dc:creator>Katarzyna Grela</dc:creator>
  <cp:keywords/>
  <dc:description/>
  <cp:lastModifiedBy>Agnieszka Giers-Dzięgielewska</cp:lastModifiedBy>
  <cp:revision>3</cp:revision>
  <cp:lastPrinted>2025-12-17T12:32:00Z</cp:lastPrinted>
  <dcterms:created xsi:type="dcterms:W3CDTF">2025-12-22T12:29:00Z</dcterms:created>
  <dcterms:modified xsi:type="dcterms:W3CDTF">2025-12-22T12:41:00Z</dcterms:modified>
</cp:coreProperties>
</file>